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8" w:rsidRPr="00236E8A" w:rsidRDefault="003A218E" w:rsidP="005F1353">
      <w:pPr>
        <w:pStyle w:val="Heading1"/>
        <w:spacing w:before="0"/>
        <w:jc w:val="both"/>
        <w:rPr>
          <w:rFonts w:asciiTheme="minorHAnsi" w:hAnsiTheme="minorHAnsi" w:cs="Times New Roman"/>
          <w:color w:val="auto"/>
          <w:szCs w:val="22"/>
          <w:lang w:val="bg-BG"/>
        </w:rPr>
      </w:pPr>
      <w:r w:rsidRPr="00236E8A">
        <w:rPr>
          <w:rFonts w:asciiTheme="minorHAnsi" w:hAnsiTheme="minorHAnsi"/>
          <w:noProof/>
          <w:color w:val="auto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23585F1" wp14:editId="1A6045D8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18" w:rsidRPr="00236E8A">
        <w:rPr>
          <w:rFonts w:asciiTheme="minorHAnsi" w:hAnsiTheme="minorHAnsi"/>
          <w:noProof/>
          <w:color w:val="auto"/>
          <w:szCs w:val="22"/>
          <w:lang w:val="bg-BG" w:eastAsia="bg-BG"/>
        </w:rPr>
        <w:t>0</w:t>
      </w:r>
      <w:r w:rsidR="00DA4A64" w:rsidRPr="00236E8A">
        <w:rPr>
          <w:rFonts w:asciiTheme="minorHAnsi" w:hAnsiTheme="minorHAnsi"/>
          <w:noProof/>
          <w:color w:val="auto"/>
          <w:szCs w:val="22"/>
          <w:lang w:val="bg-BG" w:eastAsia="bg-BG"/>
        </w:rPr>
        <w:t>4</w:t>
      </w:r>
      <w:r w:rsidR="00D16688" w:rsidRPr="00236E8A">
        <w:rPr>
          <w:rFonts w:asciiTheme="minorHAnsi" w:hAnsiTheme="minorHAnsi"/>
          <w:noProof/>
          <w:color w:val="auto"/>
          <w:szCs w:val="22"/>
          <w:lang w:val="bg-BG" w:eastAsia="bg-BG"/>
        </w:rPr>
        <w:t>0</w:t>
      </w:r>
      <w:r w:rsidR="00B20EFF" w:rsidRPr="00236E8A">
        <w:rPr>
          <w:rFonts w:asciiTheme="minorHAnsi" w:hAnsiTheme="minorHAnsi"/>
          <w:noProof/>
          <w:color w:val="auto"/>
          <w:szCs w:val="22"/>
          <w:lang w:val="bg-BG" w:eastAsia="bg-BG"/>
        </w:rPr>
        <w:t>1</w:t>
      </w:r>
      <w:r w:rsidR="00236E8A" w:rsidRPr="00236E8A">
        <w:rPr>
          <w:rFonts w:asciiTheme="minorHAnsi" w:hAnsiTheme="minorHAnsi"/>
          <w:noProof/>
          <w:color w:val="auto"/>
          <w:szCs w:val="22"/>
          <w:lang w:val="bg-BG" w:eastAsia="bg-BG"/>
        </w:rPr>
        <w:t>6</w:t>
      </w:r>
      <w:r w:rsidR="00B16818" w:rsidRPr="00236E8A">
        <w:rPr>
          <w:rFonts w:asciiTheme="minorHAnsi" w:hAnsiTheme="minorHAnsi" w:cs="Times New Roman"/>
          <w:color w:val="auto"/>
          <w:szCs w:val="22"/>
          <w:lang w:val="bg-BG"/>
        </w:rPr>
        <w:t xml:space="preserve"> </w:t>
      </w:r>
      <w:r w:rsidR="00236E8A" w:rsidRPr="00236E8A">
        <w:rPr>
          <w:rFonts w:asciiTheme="minorHAnsi" w:hAnsiTheme="minorHAnsi" w:cs="Times New Roman"/>
          <w:color w:val="auto"/>
          <w:szCs w:val="22"/>
          <w:lang w:val="bg-BG"/>
        </w:rPr>
        <w:t>Създаване на дух на доброволчество</w:t>
      </w:r>
    </w:p>
    <w:p w:rsidR="005F1353" w:rsidRPr="00236E8A" w:rsidRDefault="005F1353" w:rsidP="005F1353">
      <w:pPr>
        <w:spacing w:after="0" w:line="276" w:lineRule="auto"/>
        <w:jc w:val="both"/>
        <w:rPr>
          <w:rFonts w:cs="Times New Roman"/>
          <w:b/>
          <w:bCs/>
          <w:i/>
          <w:iCs/>
          <w:color w:val="000000" w:themeColor="text1"/>
          <w:lang w:val="bg-BG"/>
        </w:rPr>
      </w:pPr>
    </w:p>
    <w:p w:rsidR="00B16818" w:rsidRPr="00236E8A" w:rsidRDefault="00B16818" w:rsidP="005F1353">
      <w:pPr>
        <w:spacing w:after="0" w:line="276" w:lineRule="auto"/>
        <w:jc w:val="both"/>
        <w:rPr>
          <w:rFonts w:cs="Times New Roman"/>
          <w:i/>
          <w:iCs/>
          <w:color w:val="000000" w:themeColor="text1"/>
          <w:lang w:val="bg-BG"/>
        </w:rPr>
      </w:pPr>
      <w:r w:rsidRPr="00236E8A">
        <w:rPr>
          <w:rFonts w:cs="Times New Roman"/>
          <w:b/>
          <w:bCs/>
          <w:i/>
          <w:iCs/>
          <w:color w:val="000000" w:themeColor="text1"/>
          <w:lang w:val="bg-BG"/>
        </w:rPr>
        <w:t>Клас: </w:t>
      </w:r>
      <w:r w:rsidRPr="00236E8A">
        <w:rPr>
          <w:rFonts w:cs="Times New Roman"/>
          <w:i/>
          <w:iCs/>
          <w:color w:val="000000" w:themeColor="text1"/>
          <w:lang w:val="bg-BG"/>
        </w:rPr>
        <w:t xml:space="preserve"> </w:t>
      </w:r>
      <w:r w:rsidR="00DA4A64" w:rsidRPr="00236E8A">
        <w:rPr>
          <w:rFonts w:cs="Times New Roman"/>
          <w:i/>
          <w:iCs/>
          <w:color w:val="000000" w:themeColor="text1"/>
          <w:lang w:val="bg-BG"/>
        </w:rPr>
        <w:t>4</w:t>
      </w:r>
      <w:r w:rsidR="00DA4A64" w:rsidRPr="00236E8A">
        <w:rPr>
          <w:rFonts w:cs="Times New Roman"/>
          <w:i/>
          <w:iCs/>
          <w:color w:val="000000" w:themeColor="text1"/>
          <w:vertAlign w:val="superscript"/>
          <w:lang w:val="bg-BG"/>
        </w:rPr>
        <w:t>т</w:t>
      </w:r>
      <w:r w:rsidRPr="00236E8A">
        <w:rPr>
          <w:rFonts w:cs="Times New Roman"/>
          <w:i/>
          <w:iCs/>
          <w:color w:val="000000" w:themeColor="text1"/>
          <w:vertAlign w:val="superscript"/>
          <w:lang w:val="bg-BG"/>
        </w:rPr>
        <w:t>и</w:t>
      </w:r>
    </w:p>
    <w:p w:rsidR="005F1353" w:rsidRPr="00236E8A" w:rsidRDefault="005F1353" w:rsidP="005F1353">
      <w:pPr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</w:p>
    <w:p w:rsidR="00DA4A64" w:rsidRPr="00236E8A" w:rsidRDefault="00236E8A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  <w:r w:rsidRPr="00236E8A">
        <w:rPr>
          <w:rFonts w:cs="Times New Roman"/>
          <w:b/>
          <w:i/>
          <w:iCs/>
          <w:color w:val="000000" w:themeColor="text1"/>
          <w:lang w:val="bg-BG"/>
        </w:rPr>
        <w:t>Този урок подчертава, че доброволчеството е отговорност на гражданите. Приносът на доброволците представлява положително социално действие за благото на обществото.</w:t>
      </w:r>
    </w:p>
    <w:p w:rsidR="00F117B1" w:rsidRPr="00236E8A" w:rsidRDefault="00F117B1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</w:p>
    <w:p w:rsidR="00B16818" w:rsidRPr="00236E8A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236E8A">
        <w:rPr>
          <w:rFonts w:eastAsia="Times New Roman" w:cs="Times New Roman"/>
          <w:b/>
          <w:iCs/>
          <w:color w:val="000000" w:themeColor="text1"/>
          <w:lang w:val="bg-BG"/>
        </w:rPr>
        <w:t>Продължителност</w:t>
      </w:r>
      <w:r w:rsidRPr="00236E8A">
        <w:rPr>
          <w:rFonts w:eastAsia="Times New Roman" w:cs="Times New Roman"/>
          <w:iCs/>
          <w:color w:val="000000" w:themeColor="text1"/>
          <w:lang w:val="bg-BG"/>
        </w:rPr>
        <w:t xml:space="preserve">: </w:t>
      </w:r>
      <w:r w:rsidR="00236E8A" w:rsidRPr="00236E8A">
        <w:rPr>
          <w:rFonts w:eastAsia="Times New Roman" w:cs="Times New Roman"/>
          <w:iCs/>
          <w:color w:val="000000" w:themeColor="text1"/>
          <w:lang w:val="bg-BG"/>
        </w:rPr>
        <w:t>Две</w:t>
      </w:r>
      <w:r w:rsidR="00F117B1" w:rsidRPr="00236E8A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 w:rsidR="0015008D" w:rsidRPr="00236E8A">
        <w:rPr>
          <w:rFonts w:eastAsia="Times New Roman" w:cs="Times New Roman"/>
          <w:iCs/>
          <w:color w:val="000000" w:themeColor="text1"/>
          <w:lang w:val="bg-BG"/>
        </w:rPr>
        <w:t>заняти</w:t>
      </w:r>
      <w:r w:rsidR="00236E8A" w:rsidRPr="00236E8A">
        <w:rPr>
          <w:rFonts w:eastAsia="Times New Roman" w:cs="Times New Roman"/>
          <w:iCs/>
          <w:color w:val="000000" w:themeColor="text1"/>
          <w:lang w:val="bg-BG"/>
        </w:rPr>
        <w:t>я по</w:t>
      </w:r>
      <w:r w:rsidR="00AE2573" w:rsidRPr="00236E8A">
        <w:rPr>
          <w:rFonts w:eastAsia="Times New Roman" w:cs="Times New Roman"/>
          <w:iCs/>
          <w:color w:val="000000" w:themeColor="text1"/>
          <w:lang w:val="bg-BG"/>
        </w:rPr>
        <w:t xml:space="preserve"> 40 минути</w:t>
      </w:r>
    </w:p>
    <w:p w:rsidR="005F1353" w:rsidRPr="00236E8A" w:rsidRDefault="005F1353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236E8A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236E8A">
        <w:rPr>
          <w:rFonts w:eastAsia="Times New Roman" w:cs="Times New Roman"/>
          <w:b/>
          <w:iCs/>
          <w:color w:val="000000" w:themeColor="text1"/>
          <w:lang w:val="bg-BG"/>
        </w:rPr>
        <w:t>Цели</w:t>
      </w:r>
      <w:r w:rsidR="005F1353" w:rsidRPr="00236E8A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236E8A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236E8A" w:rsidRPr="00236E8A" w:rsidRDefault="00236E8A" w:rsidP="00DC2C1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36E8A">
        <w:rPr>
          <w:rFonts w:cs="Times New Roman"/>
          <w:color w:val="000000" w:themeColor="text1"/>
          <w:lang w:val="bg-BG"/>
        </w:rPr>
        <w:t>Формиране на знания и умения за доброволчеството като инициатива в полза на другите;</w:t>
      </w:r>
    </w:p>
    <w:p w:rsidR="00236E8A" w:rsidRPr="00236E8A" w:rsidRDefault="00236E8A" w:rsidP="00DC2C1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36E8A">
        <w:rPr>
          <w:rFonts w:cs="Times New Roman"/>
          <w:color w:val="000000" w:themeColor="text1"/>
          <w:lang w:val="bg-BG"/>
        </w:rPr>
        <w:t>Формиране на умения за избиране на доброволчески проект на базата</w:t>
      </w:r>
      <w:r>
        <w:rPr>
          <w:rFonts w:cs="Times New Roman"/>
          <w:color w:val="000000" w:themeColor="text1"/>
          <w:lang w:val="bg-BG"/>
        </w:rPr>
        <w:t xml:space="preserve"> на интереси, нужди и проучване.</w:t>
      </w:r>
    </w:p>
    <w:p w:rsidR="0015008D" w:rsidRPr="00236E8A" w:rsidRDefault="0015008D" w:rsidP="00236E8A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236E8A" w:rsidRDefault="00B16818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236E8A">
        <w:rPr>
          <w:rFonts w:eastAsia="Times New Roman" w:cs="Times New Roman"/>
          <w:b/>
          <w:iCs/>
          <w:color w:val="000000" w:themeColor="text1"/>
          <w:lang w:val="bg-BG"/>
        </w:rPr>
        <w:t>Очаквани резултати</w:t>
      </w:r>
      <w:r w:rsidR="005F1353" w:rsidRPr="00236E8A">
        <w:rPr>
          <w:rFonts w:eastAsia="Times New Roman" w:cs="Times New Roman"/>
          <w:b/>
          <w:iCs/>
          <w:color w:val="000000" w:themeColor="text1"/>
          <w:lang w:val="bg-BG"/>
        </w:rPr>
        <w:t>:</w:t>
      </w:r>
    </w:p>
    <w:p w:rsidR="00B16818" w:rsidRPr="00236E8A" w:rsidRDefault="00B16818" w:rsidP="005F13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bg-BG"/>
        </w:rPr>
      </w:pPr>
      <w:r w:rsidRPr="00236E8A">
        <w:rPr>
          <w:rFonts w:asciiTheme="minorHAnsi" w:hAnsiTheme="minorHAnsi"/>
          <w:i/>
          <w:iCs/>
          <w:color w:val="000000" w:themeColor="text1"/>
          <w:sz w:val="22"/>
          <w:szCs w:val="22"/>
          <w:lang w:val="bg-BG"/>
        </w:rPr>
        <w:t>Учениците ще:</w:t>
      </w:r>
    </w:p>
    <w:p w:rsidR="00236E8A" w:rsidRPr="00236E8A" w:rsidRDefault="00236E8A" w:rsidP="00DC2C1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36E8A">
        <w:rPr>
          <w:rFonts w:cs="Times New Roman"/>
          <w:color w:val="000000" w:themeColor="text1"/>
          <w:lang w:val="bg-BG"/>
        </w:rPr>
        <w:t>оценят значението на доброволческите инициативи в полза на другите;</w:t>
      </w:r>
    </w:p>
    <w:p w:rsidR="00236E8A" w:rsidRPr="00236E8A" w:rsidRDefault="00236E8A" w:rsidP="00DC2C1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36E8A">
        <w:rPr>
          <w:rFonts w:cs="Times New Roman"/>
          <w:color w:val="000000" w:themeColor="text1"/>
          <w:lang w:val="bg-BG"/>
        </w:rPr>
        <w:t>дефинират начини, по които доброволци помагат на другите;</w:t>
      </w:r>
    </w:p>
    <w:p w:rsidR="00236E8A" w:rsidRPr="00236E8A" w:rsidRDefault="00236E8A" w:rsidP="00DC2C1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36E8A">
        <w:rPr>
          <w:rFonts w:cs="Times New Roman"/>
          <w:color w:val="000000" w:themeColor="text1"/>
          <w:lang w:val="bg-BG"/>
        </w:rPr>
        <w:t xml:space="preserve">изградят дух на задружност и удоволствие от общата работа. </w:t>
      </w:r>
    </w:p>
    <w:p w:rsidR="00782D9B" w:rsidRPr="00236E8A" w:rsidRDefault="00782D9B" w:rsidP="00782D9B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236E8A" w:rsidRDefault="00B16818" w:rsidP="00782D9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236E8A">
        <w:rPr>
          <w:rFonts w:eastAsia="Times New Roman" w:cs="Times New Roman"/>
          <w:b/>
          <w:iCs/>
          <w:color w:val="000000" w:themeColor="text1"/>
          <w:lang w:val="bg-BG"/>
        </w:rPr>
        <w:t>Материали</w:t>
      </w:r>
      <w:r w:rsidR="005F1353" w:rsidRPr="00236E8A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236E8A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236E8A" w:rsidRDefault="00236E8A" w:rsidP="00DC2C1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36E8A">
        <w:rPr>
          <w:rFonts w:cs="Times New Roman"/>
          <w:color w:val="000000" w:themeColor="text1"/>
          <w:lang w:val="bg-BG"/>
        </w:rPr>
        <w:t>наръчник на доброволеца – в печатен вариант или</w:t>
      </w:r>
      <w:r>
        <w:rPr>
          <w:rFonts w:cs="Times New Roman"/>
          <w:color w:val="000000" w:themeColor="text1"/>
          <w:lang w:val="bg-BG"/>
        </w:rPr>
        <w:t xml:space="preserve"> електронен:</w:t>
      </w:r>
    </w:p>
    <w:p w:rsidR="00236E8A" w:rsidRPr="00236E8A" w:rsidRDefault="00236E8A" w:rsidP="00236E8A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36E8A">
        <w:rPr>
          <w:rFonts w:cs="Times New Roman"/>
          <w:color w:val="000000" w:themeColor="text1"/>
          <w:lang w:val="bg-BG"/>
        </w:rPr>
        <w:t xml:space="preserve">https://timeheroes.org/media/uploads/handbook/timeheroesvolunteerhandbook.pdf </w:t>
      </w:r>
    </w:p>
    <w:p w:rsidR="00236E8A" w:rsidRPr="00236E8A" w:rsidRDefault="00236E8A" w:rsidP="00DC2C1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36E8A">
        <w:rPr>
          <w:rFonts w:cs="Times New Roman"/>
          <w:color w:val="000000" w:themeColor="text1"/>
          <w:lang w:val="bg-BG"/>
        </w:rPr>
        <w:t xml:space="preserve">компютър </w:t>
      </w:r>
      <w:r w:rsidRPr="00236E8A">
        <w:rPr>
          <w:rFonts w:cs="Times New Roman"/>
          <w:color w:val="000000" w:themeColor="text1"/>
          <w:lang w:val="bg-BG"/>
        </w:rPr>
        <w:t xml:space="preserve">и връзка с интернет </w:t>
      </w:r>
    </w:p>
    <w:p w:rsidR="00F916B0" w:rsidRPr="00236E8A" w:rsidRDefault="00F916B0" w:rsidP="00F916B0">
      <w:pPr>
        <w:pStyle w:val="ListParagraph"/>
        <w:shd w:val="clear" w:color="auto" w:fill="FFFFFF"/>
        <w:spacing w:after="0" w:line="276" w:lineRule="auto"/>
        <w:jc w:val="both"/>
        <w:rPr>
          <w:color w:val="000000" w:themeColor="text1"/>
          <w:spacing w:val="12"/>
          <w:lang w:val="bg-BG"/>
        </w:rPr>
      </w:pPr>
    </w:p>
    <w:p w:rsidR="00236E8A" w:rsidRPr="00236E8A" w:rsidRDefault="00236E8A" w:rsidP="00236E8A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236E8A">
        <w:rPr>
          <w:rFonts w:eastAsia="Times New Roman" w:cs="Times New Roman"/>
          <w:b/>
          <w:iCs/>
          <w:color w:val="000000" w:themeColor="text1"/>
          <w:lang w:val="bg-BG"/>
        </w:rPr>
        <w:t>Библиография</w:t>
      </w:r>
    </w:p>
    <w:p w:rsidR="00236E8A" w:rsidRPr="00236E8A" w:rsidRDefault="00236E8A" w:rsidP="00DC2C1F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iCs/>
          <w:color w:val="000000" w:themeColor="text1"/>
          <w:lang w:val="bg-BG"/>
        </w:rPr>
      </w:pPr>
      <w:r w:rsidRPr="00236E8A">
        <w:rPr>
          <w:iCs/>
          <w:color w:val="000000" w:themeColor="text1"/>
          <w:lang w:val="bg-BG"/>
        </w:rPr>
        <w:t xml:space="preserve">видео от Кариера с кауза: </w:t>
      </w:r>
      <w:hyperlink r:id="rId10" w:history="1">
        <w:r w:rsidRPr="00236E8A">
          <w:rPr>
            <w:iCs/>
            <w:color w:val="000000" w:themeColor="text1"/>
            <w:lang w:val="bg-BG"/>
          </w:rPr>
          <w:t>https://www.youtube.com/watch?v=MoOt6ARHZMM</w:t>
        </w:r>
      </w:hyperlink>
      <w:r w:rsidRPr="00236E8A">
        <w:rPr>
          <w:iCs/>
          <w:color w:val="000000" w:themeColor="text1"/>
          <w:lang w:val="bg-BG"/>
        </w:rPr>
        <w:t xml:space="preserve"> </w:t>
      </w:r>
    </w:p>
    <w:p w:rsidR="00236E8A" w:rsidRPr="00236E8A" w:rsidRDefault="00236E8A" w:rsidP="00DC2C1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color w:val="000000" w:themeColor="text1"/>
          <w:lang w:val="bg-BG"/>
        </w:rPr>
      </w:pPr>
      <w:r w:rsidRPr="00236E8A">
        <w:rPr>
          <w:iCs/>
          <w:color w:val="000000" w:themeColor="text1"/>
          <w:lang w:val="bg-BG"/>
        </w:rPr>
        <w:t>идеи за доброволчество:</w:t>
      </w:r>
      <w:r w:rsidRPr="00236E8A">
        <w:rPr>
          <w:rFonts w:cs="Times New Roman"/>
          <w:color w:val="000000" w:themeColor="text1"/>
          <w:lang w:val="bg-BG"/>
        </w:rPr>
        <w:t xml:space="preserve"> от сайта </w:t>
      </w:r>
      <w:proofErr w:type="spellStart"/>
      <w:r w:rsidRPr="00236E8A">
        <w:rPr>
          <w:rFonts w:cs="Times New Roman"/>
          <w:color w:val="000000" w:themeColor="text1"/>
          <w:lang w:val="bg-BG"/>
        </w:rPr>
        <w:t>Time</w:t>
      </w:r>
      <w:proofErr w:type="spellEnd"/>
      <w:r w:rsidRPr="00236E8A">
        <w:rPr>
          <w:rFonts w:cs="Times New Roman"/>
          <w:color w:val="000000" w:themeColor="text1"/>
          <w:lang w:val="bg-BG"/>
        </w:rPr>
        <w:t xml:space="preserve"> </w:t>
      </w:r>
      <w:proofErr w:type="spellStart"/>
      <w:r w:rsidRPr="00236E8A">
        <w:rPr>
          <w:rFonts w:cs="Times New Roman"/>
          <w:color w:val="000000" w:themeColor="text1"/>
          <w:lang w:val="bg-BG"/>
        </w:rPr>
        <w:t>heroes</w:t>
      </w:r>
      <w:proofErr w:type="spellEnd"/>
      <w:r w:rsidRPr="00236E8A">
        <w:rPr>
          <w:rFonts w:cs="Times New Roman"/>
          <w:color w:val="000000" w:themeColor="text1"/>
          <w:lang w:val="bg-BG"/>
        </w:rPr>
        <w:t xml:space="preserve"> </w:t>
      </w:r>
      <w:hyperlink r:id="rId11" w:history="1">
        <w:r w:rsidRPr="00236E8A">
          <w:rPr>
            <w:color w:val="000000" w:themeColor="text1"/>
            <w:lang w:val="bg-BG"/>
          </w:rPr>
          <w:t>https://timeheroes.org/bg/</w:t>
        </w:r>
      </w:hyperlink>
      <w:r w:rsidRPr="00236E8A">
        <w:rPr>
          <w:i/>
          <w:iCs/>
          <w:color w:val="000000" w:themeColor="text1"/>
          <w:lang w:val="bg-BG"/>
        </w:rPr>
        <w:t xml:space="preserve">   (Приложение 1) </w:t>
      </w:r>
    </w:p>
    <w:p w:rsidR="00236E8A" w:rsidRPr="00236E8A" w:rsidRDefault="00236E8A" w:rsidP="00DC2C1F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236E8A">
        <w:rPr>
          <w:iCs/>
          <w:color w:val="000000" w:themeColor="text1"/>
          <w:lang w:val="bg-BG"/>
        </w:rPr>
        <w:t>р</w:t>
      </w:r>
      <w:r w:rsidR="00923363">
        <w:rPr>
          <w:iCs/>
          <w:color w:val="000000" w:themeColor="text1"/>
          <w:lang w:val="bg-BG"/>
        </w:rPr>
        <w:t>епортаж за хор</w:t>
      </w:r>
      <w:bookmarkStart w:id="0" w:name="_GoBack"/>
      <w:bookmarkEnd w:id="0"/>
      <w:r w:rsidRPr="00236E8A">
        <w:rPr>
          <w:iCs/>
          <w:color w:val="000000" w:themeColor="text1"/>
          <w:lang w:val="bg-BG"/>
        </w:rPr>
        <w:t xml:space="preserve">ата от един блок в гр. Перник, които сами са </w:t>
      </w:r>
      <w:proofErr w:type="spellStart"/>
      <w:r w:rsidRPr="00236E8A">
        <w:rPr>
          <w:iCs/>
          <w:color w:val="000000" w:themeColor="text1"/>
          <w:lang w:val="bg-BG"/>
        </w:rPr>
        <w:t>реновирали</w:t>
      </w:r>
      <w:proofErr w:type="spellEnd"/>
      <w:r w:rsidRPr="00236E8A">
        <w:rPr>
          <w:iCs/>
          <w:color w:val="000000" w:themeColor="text1"/>
          <w:lang w:val="bg-BG"/>
        </w:rPr>
        <w:t xml:space="preserve"> сградата си -</w:t>
      </w:r>
      <w:r w:rsidRPr="00236E8A">
        <w:rPr>
          <w:rFonts w:cs="Times New Roman"/>
          <w:color w:val="000000" w:themeColor="text1"/>
          <w:lang w:val="bg-BG"/>
        </w:rPr>
        <w:t xml:space="preserve"> </w:t>
      </w:r>
      <w:hyperlink r:id="rId12" w:history="1">
        <w:r w:rsidRPr="00236E8A">
          <w:rPr>
            <w:color w:val="000000" w:themeColor="text1"/>
            <w:lang w:val="bg-BG"/>
          </w:rPr>
          <w:t>https://www.youtube.com/watch?v=MBw7sZaPhQg</w:t>
        </w:r>
      </w:hyperlink>
      <w:r w:rsidRPr="00236E8A">
        <w:rPr>
          <w:i/>
          <w:iCs/>
          <w:color w:val="000000" w:themeColor="text1"/>
          <w:lang w:val="bg-BG"/>
        </w:rPr>
        <w:t xml:space="preserve"> </w:t>
      </w:r>
    </w:p>
    <w:p w:rsidR="00236E8A" w:rsidRPr="00236E8A" w:rsidRDefault="00236E8A" w:rsidP="00236E8A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5F1353" w:rsidRPr="00236E8A" w:rsidRDefault="00B16818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236E8A">
        <w:rPr>
          <w:rFonts w:eastAsia="Times New Roman" w:cs="Times New Roman"/>
          <w:b/>
          <w:iCs/>
          <w:color w:val="000000" w:themeColor="text1"/>
          <w:lang w:val="bg-BG"/>
        </w:rPr>
        <w:t>Инструкции</w:t>
      </w:r>
    </w:p>
    <w:p w:rsidR="00E02ED2" w:rsidRPr="00236E8A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15008D" w:rsidRPr="00236E8A" w:rsidRDefault="00E02ED2" w:rsidP="0015008D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  <w:r w:rsidRPr="00236E8A">
        <w:rPr>
          <w:rFonts w:eastAsia="Times New Roman" w:cs="Times New Roman"/>
          <w:b/>
          <w:i/>
          <w:iCs/>
          <w:color w:val="000000" w:themeColor="text1"/>
          <w:lang w:val="bg-BG"/>
        </w:rPr>
        <w:t>Урок № 1</w:t>
      </w:r>
    </w:p>
    <w:p w:rsidR="00236E8A" w:rsidRPr="00236E8A" w:rsidRDefault="00236E8A" w:rsidP="00DC2C1F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lang w:val="bg-BG"/>
        </w:rPr>
      </w:pPr>
      <w:r w:rsidRPr="00236E8A">
        <w:rPr>
          <w:iCs/>
          <w:lang w:val="bg-BG"/>
        </w:rPr>
        <w:t xml:space="preserve">Изгледайте заедно видеото, в което хората с общи усилия реставрират сградата, в която живеят: </w:t>
      </w:r>
      <w:hyperlink r:id="rId13" w:history="1">
        <w:r w:rsidRPr="00236E8A">
          <w:rPr>
            <w:lang w:val="bg-BG"/>
          </w:rPr>
          <w:t>https://www.youtube.com/watch?v=MBw7sZaPhQg</w:t>
        </w:r>
      </w:hyperlink>
    </w:p>
    <w:p w:rsidR="00236E8A" w:rsidRPr="00236E8A" w:rsidRDefault="00236E8A" w:rsidP="00DC2C1F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Коментирайте какво те са направили, за да е по-добър живота им? Попитайте учениците: </w:t>
      </w:r>
      <w:r w:rsidRPr="00236E8A">
        <w:rPr>
          <w:rFonts w:cs="Times New Roman"/>
          <w:i/>
          <w:lang w:val="bg-BG"/>
        </w:rPr>
        <w:t>„Колко от вас някога доброволно са отделили от времето си, за да помогнат на някой друг? Какво означава да бъдеш доброволец?“</w:t>
      </w:r>
      <w:r w:rsidRPr="00236E8A">
        <w:rPr>
          <w:rFonts w:cs="Times New Roman"/>
          <w:lang w:val="bg-BG"/>
        </w:rPr>
        <w:t xml:space="preserve"> Дефинирайте думата доброволец (някой, който извършва работата или предоставя услуга без заплащане</w:t>
      </w:r>
      <w:r>
        <w:rPr>
          <w:rFonts w:cs="Times New Roman"/>
          <w:lang w:val="bg-BG"/>
        </w:rPr>
        <w:t xml:space="preserve"> в подкрепа на кауза или </w:t>
      </w:r>
      <w:r>
        <w:rPr>
          <w:rFonts w:cs="Times New Roman"/>
          <w:lang w:val="bg-BG"/>
        </w:rPr>
        <w:lastRenderedPageBreak/>
        <w:t>група от хора</w:t>
      </w:r>
      <w:r w:rsidRPr="00236E8A">
        <w:rPr>
          <w:rFonts w:cs="Times New Roman"/>
          <w:lang w:val="bg-BG"/>
        </w:rPr>
        <w:t xml:space="preserve">). Кажете на учениците, че бихте искали да се огледат и да помислят за потребности в училището и в общността, които могат да бъдат решени чрез доброволчески проект. </w:t>
      </w:r>
    </w:p>
    <w:p w:rsidR="00236E8A" w:rsidRPr="00236E8A" w:rsidRDefault="00236E8A" w:rsidP="00DC2C1F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Раздайте </w:t>
      </w:r>
      <w:r w:rsidRPr="00236E8A">
        <w:rPr>
          <w:rFonts w:cs="Times New Roman"/>
          <w:iCs/>
          <w:lang w:val="bg-BG"/>
        </w:rPr>
        <w:t xml:space="preserve">Работен лист с идеи за доброволчество (Приложение 1). </w:t>
      </w:r>
      <w:r w:rsidRPr="00236E8A">
        <w:rPr>
          <w:rFonts w:cs="Times New Roman"/>
          <w:lang w:val="bg-BG"/>
        </w:rPr>
        <w:t xml:space="preserve"> </w:t>
      </w:r>
      <w:r>
        <w:rPr>
          <w:rFonts w:cs="Times New Roman"/>
          <w:lang w:val="bg-BG"/>
        </w:rPr>
        <w:t xml:space="preserve">Помолете </w:t>
      </w:r>
      <w:r w:rsidRPr="00236E8A">
        <w:rPr>
          <w:rFonts w:cs="Times New Roman"/>
          <w:lang w:val="bg-BG"/>
        </w:rPr>
        <w:t>учениците да работят по двойки и да запишат проблеми или потребности, които виждат около себе си и които могат да бъдат решени с доброволчески труд.</w:t>
      </w:r>
      <w:r>
        <w:rPr>
          <w:rFonts w:cs="Times New Roman"/>
          <w:lang w:val="bg-BG"/>
        </w:rPr>
        <w:t xml:space="preserve"> </w:t>
      </w:r>
      <w:r w:rsidRPr="00236E8A">
        <w:rPr>
          <w:rFonts w:cs="Times New Roman"/>
          <w:lang w:val="bg-BG"/>
        </w:rPr>
        <w:t xml:space="preserve">Разгледайте част от каузите на </w:t>
      </w:r>
      <w:r w:rsidRPr="00236E8A">
        <w:rPr>
          <w:iCs/>
          <w:lang w:val="bg-BG"/>
        </w:rPr>
        <w:t xml:space="preserve">https://timeheroes.org/bg/ - коментирайте заедно с децата за какво човек може да </w:t>
      </w:r>
      <w:proofErr w:type="spellStart"/>
      <w:r w:rsidRPr="00236E8A">
        <w:rPr>
          <w:iCs/>
          <w:lang w:val="bg-BG"/>
        </w:rPr>
        <w:t>доброволства</w:t>
      </w:r>
      <w:proofErr w:type="spellEnd"/>
      <w:r w:rsidRPr="00236E8A">
        <w:rPr>
          <w:iCs/>
          <w:lang w:val="bg-BG"/>
        </w:rPr>
        <w:t xml:space="preserve">, ако има време и желание. </w:t>
      </w:r>
      <w:r w:rsidRPr="00236E8A">
        <w:rPr>
          <w:rFonts w:cs="Times New Roman"/>
          <w:lang w:val="bg-BG"/>
        </w:rPr>
        <w:t>Цитирайте някои данни от изследвания за доброволчество</w:t>
      </w:r>
      <w:r>
        <w:rPr>
          <w:rFonts w:cs="Times New Roman"/>
          <w:lang w:val="bg-BG"/>
        </w:rPr>
        <w:t xml:space="preserve"> – например статистика на </w:t>
      </w:r>
      <w:proofErr w:type="spellStart"/>
      <w:r>
        <w:rPr>
          <w:rFonts w:cs="Times New Roman"/>
          <w:lang w:val="bg-BG"/>
        </w:rPr>
        <w:t>TimeН</w:t>
      </w:r>
      <w:r w:rsidRPr="00236E8A">
        <w:rPr>
          <w:rFonts w:cs="Times New Roman"/>
          <w:lang w:val="bg-BG"/>
        </w:rPr>
        <w:t>eroes</w:t>
      </w:r>
      <w:proofErr w:type="spellEnd"/>
      <w:r w:rsidRPr="00236E8A">
        <w:rPr>
          <w:rFonts w:cs="Times New Roman"/>
          <w:lang w:val="bg-BG"/>
        </w:rPr>
        <w:t xml:space="preserve"> – платформа, която свърза каузи с доброволците, които полагат труд и експертиза за тях: </w:t>
      </w:r>
    </w:p>
    <w:p w:rsidR="00236E8A" w:rsidRPr="00236E8A" w:rsidRDefault="00236E8A" w:rsidP="00236E8A">
      <w:pPr>
        <w:jc w:val="both"/>
        <w:rPr>
          <w:rFonts w:cs="Times New Roman"/>
          <w:i/>
          <w:lang w:val="bg-BG"/>
        </w:rPr>
      </w:pPr>
      <w:proofErr w:type="spellStart"/>
      <w:r w:rsidRPr="00236E8A">
        <w:rPr>
          <w:rFonts w:cs="Times New Roman"/>
          <w:i/>
          <w:lang w:val="bg-BG"/>
        </w:rPr>
        <w:t>TimeHeroes</w:t>
      </w:r>
      <w:proofErr w:type="spellEnd"/>
      <w:r w:rsidRPr="00236E8A">
        <w:rPr>
          <w:rFonts w:cs="Times New Roman"/>
          <w:i/>
          <w:lang w:val="bg-BG"/>
        </w:rPr>
        <w:t xml:space="preserve">  - </w:t>
      </w:r>
      <w:proofErr w:type="spellStart"/>
      <w:r w:rsidRPr="00236E8A">
        <w:rPr>
          <w:rFonts w:cs="Times New Roman"/>
          <w:i/>
          <w:lang w:val="bg-BG"/>
        </w:rPr>
        <w:t>timeheroes</w:t>
      </w:r>
      <w:proofErr w:type="spellEnd"/>
      <w:r w:rsidRPr="00236E8A">
        <w:rPr>
          <w:rFonts w:cs="Times New Roman"/>
          <w:i/>
          <w:lang w:val="bg-BG"/>
        </w:rPr>
        <w:t>.</w:t>
      </w:r>
      <w:proofErr w:type="spellStart"/>
      <w:r w:rsidRPr="00236E8A">
        <w:rPr>
          <w:rFonts w:cs="Times New Roman"/>
          <w:i/>
          <w:lang w:val="bg-BG"/>
        </w:rPr>
        <w:t>org</w:t>
      </w:r>
      <w:proofErr w:type="spellEnd"/>
      <w:r w:rsidRPr="00236E8A">
        <w:rPr>
          <w:rFonts w:cs="Times New Roman"/>
          <w:i/>
          <w:lang w:val="bg-BG"/>
        </w:rPr>
        <w:t xml:space="preserve">  е най-голямата платформа за доброволчество в България. Тя свързва хората, които искат да помагат, с каузите, които имат нужда от по</w:t>
      </w:r>
      <w:r>
        <w:rPr>
          <w:rFonts w:cs="Times New Roman"/>
          <w:i/>
          <w:lang w:val="bg-BG"/>
        </w:rPr>
        <w:t>дкрепа. Проблемът, който решават</w:t>
      </w:r>
      <w:r w:rsidRPr="00236E8A">
        <w:rPr>
          <w:rFonts w:cs="Times New Roman"/>
          <w:i/>
          <w:lang w:val="bg-BG"/>
        </w:rPr>
        <w:t xml:space="preserve">, е че много хора искат да даряват своето време и умения, но не знаят къде и как. В същото време стотици организации имат нужда от подкрепа за своите каузи. </w:t>
      </w:r>
      <w:proofErr w:type="spellStart"/>
      <w:r w:rsidRPr="00236E8A">
        <w:rPr>
          <w:rFonts w:cs="Times New Roman"/>
          <w:i/>
          <w:lang w:val="bg-BG"/>
        </w:rPr>
        <w:t>TimeHeroes</w:t>
      </w:r>
      <w:proofErr w:type="spellEnd"/>
      <w:r w:rsidRPr="00236E8A">
        <w:rPr>
          <w:rFonts w:cs="Times New Roman"/>
          <w:i/>
          <w:lang w:val="bg-BG"/>
        </w:rPr>
        <w:t xml:space="preserve"> е мостът между двете групи, „едно гише“ за доброволчество, единственото място, което публикува </w:t>
      </w:r>
      <w:r>
        <w:rPr>
          <w:rFonts w:cs="Times New Roman"/>
          <w:i/>
          <w:lang w:val="bg-BG"/>
        </w:rPr>
        <w:t xml:space="preserve">системно </w:t>
      </w:r>
      <w:r w:rsidRPr="00236E8A">
        <w:rPr>
          <w:rFonts w:cs="Times New Roman"/>
          <w:i/>
          <w:lang w:val="bg-BG"/>
        </w:rPr>
        <w:t>информация за всички актуални доброволчески инициативи в страната.</w:t>
      </w:r>
      <w:r>
        <w:rPr>
          <w:rFonts w:cs="Times New Roman"/>
          <w:i/>
          <w:lang w:val="bg-BG"/>
        </w:rPr>
        <w:t xml:space="preserve"> </w:t>
      </w:r>
      <w:r w:rsidRPr="00236E8A">
        <w:rPr>
          <w:rFonts w:cs="Times New Roman"/>
          <w:i/>
          <w:lang w:val="bg-BG"/>
        </w:rPr>
        <w:t>20 000 доброволци</w:t>
      </w:r>
      <w:r>
        <w:rPr>
          <w:rFonts w:cs="Times New Roman"/>
          <w:i/>
          <w:lang w:val="bg-BG"/>
        </w:rPr>
        <w:t xml:space="preserve"> са се регистрирала в платформата в края на 2015 г.</w:t>
      </w:r>
      <w:r w:rsidRPr="00236E8A">
        <w:rPr>
          <w:rFonts w:cs="Times New Roman"/>
          <w:i/>
          <w:lang w:val="bg-BG"/>
        </w:rPr>
        <w:t xml:space="preserve">, които са подкрепили общо 35 000 пъти повече от 900 инициативи, случили се в 110 населени места в България. </w:t>
      </w:r>
      <w:proofErr w:type="spellStart"/>
      <w:r w:rsidRPr="00236E8A">
        <w:rPr>
          <w:rFonts w:cs="Times New Roman"/>
          <w:i/>
          <w:lang w:val="bg-BG"/>
        </w:rPr>
        <w:t>TimeHeroes</w:t>
      </w:r>
      <w:proofErr w:type="spellEnd"/>
      <w:r w:rsidRPr="00236E8A">
        <w:rPr>
          <w:rFonts w:cs="Times New Roman"/>
          <w:i/>
          <w:lang w:val="bg-BG"/>
        </w:rPr>
        <w:t xml:space="preserve"> е основният, а често и единственият източник на доброволци за българските неправителствени организации. Чрез </w:t>
      </w:r>
      <w:r>
        <w:rPr>
          <w:rFonts w:cs="Times New Roman"/>
          <w:i/>
          <w:lang w:val="bg-BG"/>
        </w:rPr>
        <w:t>платформата</w:t>
      </w:r>
      <w:r w:rsidRPr="00236E8A">
        <w:rPr>
          <w:rFonts w:cs="Times New Roman"/>
          <w:i/>
          <w:lang w:val="bg-BG"/>
        </w:rPr>
        <w:t xml:space="preserve"> доброволци</w:t>
      </w:r>
      <w:r>
        <w:rPr>
          <w:rFonts w:cs="Times New Roman"/>
          <w:i/>
          <w:lang w:val="bg-BG"/>
        </w:rPr>
        <w:t>те</w:t>
      </w:r>
      <w:r w:rsidRPr="00236E8A">
        <w:rPr>
          <w:rFonts w:cs="Times New Roman"/>
          <w:i/>
          <w:lang w:val="bg-BG"/>
        </w:rPr>
        <w:t xml:space="preserve"> са нам</w:t>
      </w:r>
      <w:r>
        <w:rPr>
          <w:rFonts w:cs="Times New Roman"/>
          <w:i/>
          <w:lang w:val="bg-BG"/>
        </w:rPr>
        <w:t>е</w:t>
      </w:r>
      <w:r w:rsidRPr="00236E8A">
        <w:rPr>
          <w:rFonts w:cs="Times New Roman"/>
          <w:i/>
          <w:lang w:val="bg-BG"/>
        </w:rPr>
        <w:t>р</w:t>
      </w:r>
      <w:r>
        <w:rPr>
          <w:rFonts w:cs="Times New Roman"/>
          <w:i/>
          <w:lang w:val="bg-BG"/>
        </w:rPr>
        <w:t>и</w:t>
      </w:r>
      <w:r w:rsidRPr="00236E8A">
        <w:rPr>
          <w:rFonts w:cs="Times New Roman"/>
          <w:i/>
          <w:lang w:val="bg-BG"/>
        </w:rPr>
        <w:t>ли повече от 520 НПО,</w:t>
      </w:r>
      <w:r>
        <w:rPr>
          <w:rFonts w:cs="Times New Roman"/>
          <w:i/>
          <w:lang w:val="bg-BG"/>
        </w:rPr>
        <w:t xml:space="preserve"> </w:t>
      </w:r>
      <w:r w:rsidRPr="00236E8A">
        <w:rPr>
          <w:rFonts w:cs="Times New Roman"/>
          <w:i/>
          <w:lang w:val="bg-BG"/>
        </w:rPr>
        <w:t xml:space="preserve">неформални групи и активни граждани. </w:t>
      </w:r>
    </w:p>
    <w:p w:rsidR="00236E8A" w:rsidRPr="00353EB7" w:rsidRDefault="00236E8A" w:rsidP="00353EB7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</w:p>
    <w:p w:rsidR="00236E8A" w:rsidRPr="00353EB7" w:rsidRDefault="00236E8A" w:rsidP="00353EB7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/>
          <w:iCs/>
          <w:color w:val="000000" w:themeColor="text1"/>
          <w:lang w:val="bg-BG"/>
        </w:rPr>
      </w:pPr>
      <w:r w:rsidRPr="00353EB7">
        <w:rPr>
          <w:rFonts w:eastAsia="Times New Roman" w:cs="Times New Roman"/>
          <w:b/>
          <w:i/>
          <w:iCs/>
          <w:color w:val="000000" w:themeColor="text1"/>
          <w:lang w:val="bg-BG"/>
        </w:rPr>
        <w:t>Урок № 2</w:t>
      </w:r>
    </w:p>
    <w:p w:rsidR="00353EB7" w:rsidRDefault="00236E8A" w:rsidP="00DC2C1F">
      <w:pPr>
        <w:pStyle w:val="ListParagraph"/>
        <w:numPr>
          <w:ilvl w:val="0"/>
          <w:numId w:val="5"/>
        </w:numPr>
        <w:spacing w:after="0" w:line="360" w:lineRule="atLeast"/>
        <w:jc w:val="both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Гледайте заедно видеото от Кариери с кауза </w:t>
      </w:r>
      <w:r w:rsidR="00353EB7">
        <w:rPr>
          <w:rFonts w:cs="Times New Roman"/>
          <w:lang w:val="bg-BG"/>
        </w:rPr>
        <w:t>–</w:t>
      </w:r>
      <w:r w:rsidRPr="00236E8A">
        <w:rPr>
          <w:rFonts w:cs="Times New Roman"/>
          <w:lang w:val="bg-BG"/>
        </w:rPr>
        <w:t xml:space="preserve"> </w:t>
      </w:r>
    </w:p>
    <w:p w:rsidR="00236E8A" w:rsidRPr="00236E8A" w:rsidRDefault="00236E8A" w:rsidP="00353EB7">
      <w:pPr>
        <w:pStyle w:val="ListParagraph"/>
        <w:spacing w:after="0" w:line="360" w:lineRule="atLeast"/>
        <w:jc w:val="both"/>
        <w:rPr>
          <w:rFonts w:cs="Times New Roman"/>
          <w:lang w:val="bg-BG"/>
        </w:rPr>
      </w:pPr>
      <w:r w:rsidRPr="00236E8A">
        <w:rPr>
          <w:rStyle w:val="Emphasis"/>
          <w:rFonts w:cs="Times New Roman"/>
          <w:i w:val="0"/>
          <w:lang w:val="bg-BG"/>
        </w:rPr>
        <w:t>https://www.youtube.com/watch?v=MoOt6ARHZMM</w:t>
      </w:r>
      <w:r w:rsidRPr="00236E8A">
        <w:rPr>
          <w:rFonts w:cs="Times New Roman"/>
          <w:lang w:val="bg-BG"/>
        </w:rPr>
        <w:t xml:space="preserve"> и коментирайте защо хората </w:t>
      </w:r>
      <w:proofErr w:type="spellStart"/>
      <w:r w:rsidRPr="00236E8A">
        <w:rPr>
          <w:rFonts w:cs="Times New Roman"/>
          <w:lang w:val="bg-BG"/>
        </w:rPr>
        <w:t>доброволстват</w:t>
      </w:r>
      <w:proofErr w:type="spellEnd"/>
      <w:r w:rsidRPr="00236E8A">
        <w:rPr>
          <w:rFonts w:cs="Times New Roman"/>
          <w:lang w:val="bg-BG"/>
        </w:rPr>
        <w:t xml:space="preserve"> и какво им дава доброволчеството.</w:t>
      </w:r>
    </w:p>
    <w:p w:rsidR="00236E8A" w:rsidRPr="00236E8A" w:rsidRDefault="00236E8A" w:rsidP="00DC2C1F">
      <w:pPr>
        <w:pStyle w:val="ListParagraph"/>
        <w:numPr>
          <w:ilvl w:val="0"/>
          <w:numId w:val="5"/>
        </w:numPr>
        <w:spacing w:after="0" w:line="360" w:lineRule="atLeast"/>
        <w:jc w:val="both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Припомнете си Работния лист с идеи за доброволчество от предишния урок и помолете децата  да напишат есе, като използват примери, основани на наученото, или личен опит,  в което да опишат как един човек може да повлияе на живота на другите чрез доброволчество. За каква кауза те биха </w:t>
      </w:r>
      <w:proofErr w:type="spellStart"/>
      <w:r w:rsidRPr="00236E8A">
        <w:rPr>
          <w:rFonts w:cs="Times New Roman"/>
          <w:lang w:val="bg-BG"/>
        </w:rPr>
        <w:t>доброволствали</w:t>
      </w:r>
      <w:proofErr w:type="spellEnd"/>
      <w:r w:rsidRPr="00236E8A">
        <w:rPr>
          <w:rFonts w:cs="Times New Roman"/>
          <w:lang w:val="bg-BG"/>
        </w:rPr>
        <w:t xml:space="preserve">? </w:t>
      </w:r>
    </w:p>
    <w:p w:rsidR="00236E8A" w:rsidRPr="00236E8A" w:rsidRDefault="00236E8A" w:rsidP="00DC2C1F">
      <w:pPr>
        <w:pStyle w:val="ListParagraph"/>
        <w:numPr>
          <w:ilvl w:val="0"/>
          <w:numId w:val="5"/>
        </w:numPr>
        <w:spacing w:after="0" w:line="360" w:lineRule="atLeast"/>
        <w:jc w:val="both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Прочетете на глас написаното и обсъдете идеите на децата.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</w:p>
    <w:p w:rsidR="00236E8A" w:rsidRPr="00236E8A" w:rsidRDefault="00236E8A" w:rsidP="00236E8A">
      <w:pPr>
        <w:rPr>
          <w:rStyle w:val="Emphasis"/>
          <w:rFonts w:cs="Times New Roman"/>
          <w:b/>
          <w:i w:val="0"/>
          <w:lang w:val="bg-BG"/>
        </w:rPr>
      </w:pPr>
      <w:r w:rsidRPr="00236E8A">
        <w:rPr>
          <w:rStyle w:val="Emphasis"/>
          <w:rFonts w:cs="Times New Roman"/>
          <w:b/>
          <w:i w:val="0"/>
          <w:lang w:val="bg-BG"/>
        </w:rPr>
        <w:br w:type="page"/>
      </w:r>
    </w:p>
    <w:p w:rsidR="00236E8A" w:rsidRPr="00236E8A" w:rsidRDefault="00236E8A" w:rsidP="00236E8A">
      <w:pPr>
        <w:spacing w:after="0" w:line="360" w:lineRule="atLeast"/>
        <w:rPr>
          <w:rStyle w:val="Emphasis"/>
          <w:rFonts w:cs="Times New Roman"/>
          <w:b/>
          <w:i w:val="0"/>
          <w:lang w:val="bg-BG"/>
        </w:rPr>
      </w:pPr>
      <w:r w:rsidRPr="00236E8A">
        <w:rPr>
          <w:rStyle w:val="Emphasis"/>
          <w:rFonts w:cs="Times New Roman"/>
          <w:b/>
          <w:i w:val="0"/>
          <w:lang w:val="bg-BG"/>
        </w:rPr>
        <w:lastRenderedPageBreak/>
        <w:t>Приложение № 1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b/>
          <w:lang w:val="bg-BG"/>
        </w:rPr>
      </w:pPr>
      <w:r w:rsidRPr="00236E8A">
        <w:rPr>
          <w:rStyle w:val="Emphasis"/>
          <w:rFonts w:cs="Times New Roman"/>
          <w:b/>
          <w:i w:val="0"/>
          <w:lang w:val="bg-BG"/>
        </w:rPr>
        <w:t>Работен лист с идеи за доброволчество</w:t>
      </w:r>
      <w:r w:rsidRPr="00236E8A">
        <w:rPr>
          <w:rFonts w:cs="Times New Roman"/>
          <w:b/>
          <w:lang w:val="bg-BG"/>
        </w:rPr>
        <w:t xml:space="preserve"> 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b/>
          <w:lang w:val="bg-BG"/>
        </w:rPr>
      </w:pPr>
    </w:p>
    <w:p w:rsidR="00236E8A" w:rsidRPr="000C7CC5" w:rsidRDefault="00236E8A" w:rsidP="000C7CC5">
      <w:pPr>
        <w:spacing w:after="0" w:line="360" w:lineRule="atLeast"/>
        <w:jc w:val="both"/>
        <w:rPr>
          <w:rFonts w:cs="Times New Roman"/>
          <w:i/>
          <w:lang w:val="bg-BG"/>
        </w:rPr>
      </w:pPr>
      <w:r w:rsidRPr="000C7CC5">
        <w:rPr>
          <w:rFonts w:cs="Times New Roman"/>
          <w:i/>
          <w:lang w:val="bg-BG"/>
        </w:rPr>
        <w:t xml:space="preserve">Указания: Работете по двойки и запишете идеи за проблеми или потребности, които сте забелязали. </w:t>
      </w:r>
      <w:r w:rsidR="000C7CC5">
        <w:rPr>
          <w:rFonts w:cs="Times New Roman"/>
          <w:i/>
          <w:lang w:val="bg-BG"/>
        </w:rPr>
        <w:t xml:space="preserve">Действия в отговор </w:t>
      </w:r>
      <w:r w:rsidRPr="000C7CC5">
        <w:rPr>
          <w:rFonts w:cs="Times New Roman"/>
          <w:i/>
          <w:lang w:val="bg-BG"/>
        </w:rPr>
        <w:t xml:space="preserve">на една от тези потребности може да стане доброволчески проект за класа.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Потребности на децата в нашето училище: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1. ____________________________________________ 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2. ____________________________________________ 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3. ____________________________________________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Неща, които е нужно да се направят в района на училището: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1. _____________________________________________ 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2. _____________________________________________ 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3. _____________________________________________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Неща, които е нужно да се направят в квартала: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1. _____________________________________________ 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2. _____________________________________________ 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3. _____________________________________________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Неща, които е нужно да се направят в общността: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1. _____________________________________________ 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 xml:space="preserve">2. _____________________________________________  </w:t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t>3. _____________________________________________</w:t>
      </w:r>
    </w:p>
    <w:p w:rsidR="00236E8A" w:rsidRPr="00236E8A" w:rsidRDefault="00236E8A" w:rsidP="00236E8A">
      <w:pPr>
        <w:rPr>
          <w:rFonts w:cs="Times New Roman"/>
          <w:lang w:val="bg-BG"/>
        </w:rPr>
      </w:pPr>
      <w:r w:rsidRPr="00236E8A">
        <w:rPr>
          <w:rFonts w:cs="Times New Roman"/>
          <w:lang w:val="bg-BG"/>
        </w:rPr>
        <w:br w:type="page"/>
      </w:r>
    </w:p>
    <w:p w:rsidR="00236E8A" w:rsidRPr="00236E8A" w:rsidRDefault="00236E8A" w:rsidP="00236E8A">
      <w:pPr>
        <w:spacing w:after="0" w:line="360" w:lineRule="atLeast"/>
        <w:rPr>
          <w:rFonts w:cs="Times New Roman"/>
          <w:lang w:val="bg-BG"/>
        </w:rPr>
      </w:pPr>
    </w:p>
    <w:p w:rsidR="00236E8A" w:rsidRPr="00236E8A" w:rsidRDefault="00236E8A" w:rsidP="00236E8A">
      <w:pPr>
        <w:spacing w:after="0" w:line="360" w:lineRule="atLeast"/>
        <w:rPr>
          <w:rStyle w:val="Emphasis"/>
          <w:rFonts w:cs="Times New Roman"/>
          <w:b/>
          <w:i w:val="0"/>
          <w:lang w:val="bg-BG"/>
        </w:rPr>
      </w:pPr>
      <w:r w:rsidRPr="00236E8A">
        <w:rPr>
          <w:rStyle w:val="Emphasis"/>
          <w:rFonts w:cs="Times New Roman"/>
          <w:b/>
          <w:i w:val="0"/>
          <w:lang w:val="bg-BG"/>
        </w:rPr>
        <w:t xml:space="preserve">Приложение </w:t>
      </w:r>
      <w:r w:rsidR="000C7CC5">
        <w:rPr>
          <w:rStyle w:val="Emphasis"/>
          <w:rFonts w:cs="Times New Roman"/>
          <w:b/>
          <w:i w:val="0"/>
          <w:lang w:val="bg-BG"/>
        </w:rPr>
        <w:t xml:space="preserve">№ </w:t>
      </w:r>
      <w:r w:rsidRPr="00236E8A">
        <w:rPr>
          <w:rStyle w:val="Emphasis"/>
          <w:rFonts w:cs="Times New Roman"/>
          <w:b/>
          <w:i w:val="0"/>
          <w:lang w:val="bg-BG"/>
        </w:rPr>
        <w:t xml:space="preserve">2 </w:t>
      </w:r>
    </w:p>
    <w:p w:rsidR="000C7CC5" w:rsidRDefault="000C7CC5" w:rsidP="00236E8A">
      <w:pPr>
        <w:spacing w:after="0" w:line="360" w:lineRule="atLeast"/>
        <w:rPr>
          <w:rStyle w:val="Emphasis"/>
          <w:rFonts w:cs="Times New Roman"/>
          <w:b/>
          <w:i w:val="0"/>
          <w:lang w:val="bg-BG"/>
        </w:rPr>
      </w:pPr>
      <w:r>
        <w:rPr>
          <w:rStyle w:val="Emphasis"/>
          <w:rFonts w:cs="Times New Roman"/>
          <w:b/>
          <w:i w:val="0"/>
          <w:lang w:val="bg-BG"/>
        </w:rPr>
        <w:t xml:space="preserve">Наръчник на доброволеца </w:t>
      </w:r>
    </w:p>
    <w:p w:rsidR="000C7CC5" w:rsidRDefault="000C7CC5" w:rsidP="00236E8A">
      <w:pPr>
        <w:spacing w:after="0" w:line="360" w:lineRule="atLeast"/>
        <w:rPr>
          <w:rStyle w:val="Emphasis"/>
          <w:rFonts w:cs="Times New Roman"/>
          <w:b/>
          <w:i w:val="0"/>
          <w:lang w:val="bg-BG"/>
        </w:rPr>
      </w:pPr>
    </w:p>
    <w:p w:rsidR="00236E8A" w:rsidRPr="00236E8A" w:rsidRDefault="00236E8A" w:rsidP="00236E8A">
      <w:pPr>
        <w:spacing w:after="0" w:line="360" w:lineRule="atLeast"/>
        <w:rPr>
          <w:rStyle w:val="Emphasis"/>
          <w:rFonts w:cs="Times New Roman"/>
          <w:b/>
          <w:i w:val="0"/>
          <w:lang w:val="bg-BG"/>
        </w:rPr>
      </w:pPr>
      <w:hyperlink r:id="rId14" w:history="1">
        <w:r w:rsidRPr="00236E8A">
          <w:rPr>
            <w:rStyle w:val="Hyperlink"/>
            <w:rFonts w:cs="Times New Roman"/>
            <w:b/>
            <w:lang w:val="bg-BG"/>
          </w:rPr>
          <w:t>https://timeheroes.org/media/uploads/handbook/timeheroesvolunteerhandbook.pdf</w:t>
        </w:r>
      </w:hyperlink>
    </w:p>
    <w:p w:rsidR="00236E8A" w:rsidRPr="00236E8A" w:rsidRDefault="00236E8A" w:rsidP="00236E8A">
      <w:pPr>
        <w:spacing w:after="0" w:line="360" w:lineRule="atLeast"/>
        <w:rPr>
          <w:rStyle w:val="Emphasis"/>
          <w:rFonts w:cs="Times New Roman"/>
          <w:i w:val="0"/>
          <w:lang w:val="bg-BG"/>
        </w:rPr>
      </w:pPr>
      <w:r w:rsidRPr="00236E8A">
        <w:rPr>
          <w:rStyle w:val="Emphasis"/>
          <w:rFonts w:cs="Times New Roman"/>
          <w:i w:val="0"/>
          <w:lang w:val="bg-BG"/>
        </w:rPr>
        <w:t xml:space="preserve">Печатно издание или онлайн вариант. </w:t>
      </w:r>
    </w:p>
    <w:p w:rsidR="000C7CC5" w:rsidRDefault="000C7CC5" w:rsidP="00236E8A">
      <w:pPr>
        <w:spacing w:after="0" w:line="360" w:lineRule="atLeast"/>
        <w:rPr>
          <w:rStyle w:val="Emphasis"/>
          <w:rFonts w:cs="Times New Roman"/>
          <w:i w:val="0"/>
          <w:lang w:val="bg-BG"/>
        </w:rPr>
      </w:pPr>
    </w:p>
    <w:p w:rsidR="00657841" w:rsidRPr="000C7CC5" w:rsidRDefault="00236E8A" w:rsidP="000C7CC5">
      <w:pPr>
        <w:spacing w:after="0" w:line="360" w:lineRule="atLeast"/>
        <w:rPr>
          <w:rFonts w:cs="Times New Roman"/>
          <w:iCs/>
          <w:lang w:val="bg-BG"/>
        </w:rPr>
      </w:pPr>
      <w:r w:rsidRPr="00236E8A">
        <w:rPr>
          <w:rStyle w:val="Emphasis"/>
          <w:rFonts w:cs="Times New Roman"/>
          <w:i w:val="0"/>
          <w:lang w:val="bg-BG"/>
        </w:rPr>
        <w:t xml:space="preserve">В него може да откриете „тайни” за мотивацията на доброволеца, организирането на акциите, проблемите и решенията, които доброволците намират и т.н. </w:t>
      </w:r>
    </w:p>
    <w:sectPr w:rsidR="00657841" w:rsidRPr="000C7CC5" w:rsidSect="002931ED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1F" w:rsidRDefault="00DC2C1F" w:rsidP="00530B3A">
      <w:pPr>
        <w:spacing w:after="0" w:line="240" w:lineRule="auto"/>
      </w:pPr>
      <w:r>
        <w:separator/>
      </w:r>
    </w:p>
  </w:endnote>
  <w:endnote w:type="continuationSeparator" w:id="0">
    <w:p w:rsidR="00DC2C1F" w:rsidRDefault="00DC2C1F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2086A1" wp14:editId="4CD9B8BC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5790F404" wp14:editId="6EEE109F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3" w:rsidRDefault="005F1353" w:rsidP="005F1353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00956E" wp14:editId="3771659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145245E4" wp14:editId="335009F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F1353" w:rsidRPr="005F1353" w:rsidRDefault="005F135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1F" w:rsidRDefault="00DC2C1F" w:rsidP="00530B3A">
      <w:pPr>
        <w:spacing w:after="0" w:line="240" w:lineRule="auto"/>
      </w:pPr>
      <w:r>
        <w:separator/>
      </w:r>
    </w:p>
  </w:footnote>
  <w:footnote w:type="continuationSeparator" w:id="0">
    <w:p w:rsidR="00DC2C1F" w:rsidRDefault="00DC2C1F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7570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DC2C1F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923363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2D30"/>
    <w:multiLevelType w:val="hybridMultilevel"/>
    <w:tmpl w:val="72BE5B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5586D"/>
    <w:multiLevelType w:val="hybridMultilevel"/>
    <w:tmpl w:val="BFBE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34F3"/>
    <w:multiLevelType w:val="hybridMultilevel"/>
    <w:tmpl w:val="BFBE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045B1E"/>
    <w:rsid w:val="000678CC"/>
    <w:rsid w:val="00074933"/>
    <w:rsid w:val="000A0351"/>
    <w:rsid w:val="000C7CC5"/>
    <w:rsid w:val="000F628B"/>
    <w:rsid w:val="00144DEA"/>
    <w:rsid w:val="0015008D"/>
    <w:rsid w:val="001A32BA"/>
    <w:rsid w:val="001E14AB"/>
    <w:rsid w:val="001E5DD2"/>
    <w:rsid w:val="001F6FF9"/>
    <w:rsid w:val="001F7034"/>
    <w:rsid w:val="0020548D"/>
    <w:rsid w:val="00231C67"/>
    <w:rsid w:val="00236E8A"/>
    <w:rsid w:val="00244EAE"/>
    <w:rsid w:val="00272638"/>
    <w:rsid w:val="0028412B"/>
    <w:rsid w:val="002931ED"/>
    <w:rsid w:val="00353EB7"/>
    <w:rsid w:val="00374EA6"/>
    <w:rsid w:val="00385E03"/>
    <w:rsid w:val="003918D2"/>
    <w:rsid w:val="00397D6F"/>
    <w:rsid w:val="003A218E"/>
    <w:rsid w:val="003B5770"/>
    <w:rsid w:val="003F1622"/>
    <w:rsid w:val="004034A1"/>
    <w:rsid w:val="00412175"/>
    <w:rsid w:val="00420D89"/>
    <w:rsid w:val="00482CC9"/>
    <w:rsid w:val="004B60EA"/>
    <w:rsid w:val="00524CF4"/>
    <w:rsid w:val="005264D5"/>
    <w:rsid w:val="00530B3A"/>
    <w:rsid w:val="00552FBF"/>
    <w:rsid w:val="005966E8"/>
    <w:rsid w:val="005A6FFE"/>
    <w:rsid w:val="005F1353"/>
    <w:rsid w:val="00641817"/>
    <w:rsid w:val="00657841"/>
    <w:rsid w:val="00673BA1"/>
    <w:rsid w:val="006D1F78"/>
    <w:rsid w:val="006D7F2B"/>
    <w:rsid w:val="006F1961"/>
    <w:rsid w:val="00705D76"/>
    <w:rsid w:val="00782D9B"/>
    <w:rsid w:val="008C5148"/>
    <w:rsid w:val="00923363"/>
    <w:rsid w:val="00981F9B"/>
    <w:rsid w:val="00997DAE"/>
    <w:rsid w:val="009A22BD"/>
    <w:rsid w:val="009B6482"/>
    <w:rsid w:val="009C00A9"/>
    <w:rsid w:val="00A330D0"/>
    <w:rsid w:val="00A40227"/>
    <w:rsid w:val="00A7032B"/>
    <w:rsid w:val="00A83E2C"/>
    <w:rsid w:val="00AA5C3C"/>
    <w:rsid w:val="00AD6783"/>
    <w:rsid w:val="00AE2573"/>
    <w:rsid w:val="00AF36E7"/>
    <w:rsid w:val="00B14076"/>
    <w:rsid w:val="00B16818"/>
    <w:rsid w:val="00B20EFF"/>
    <w:rsid w:val="00B3396D"/>
    <w:rsid w:val="00B913AA"/>
    <w:rsid w:val="00BF5EC5"/>
    <w:rsid w:val="00C3423E"/>
    <w:rsid w:val="00C657A1"/>
    <w:rsid w:val="00C73D1E"/>
    <w:rsid w:val="00D16688"/>
    <w:rsid w:val="00D438A4"/>
    <w:rsid w:val="00D628D5"/>
    <w:rsid w:val="00D913C7"/>
    <w:rsid w:val="00DA4A64"/>
    <w:rsid w:val="00DB6712"/>
    <w:rsid w:val="00DC2C1F"/>
    <w:rsid w:val="00E02ED2"/>
    <w:rsid w:val="00E05C94"/>
    <w:rsid w:val="00E1201D"/>
    <w:rsid w:val="00E6057A"/>
    <w:rsid w:val="00EC342A"/>
    <w:rsid w:val="00EE3CC7"/>
    <w:rsid w:val="00F117B1"/>
    <w:rsid w:val="00F17A8A"/>
    <w:rsid w:val="00F32CE9"/>
    <w:rsid w:val="00F707A8"/>
    <w:rsid w:val="00F916B0"/>
    <w:rsid w:val="00F92594"/>
    <w:rsid w:val="00FA1F08"/>
    <w:rsid w:val="00FC30C9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Bw7sZaPhQ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MBw7sZaPhQ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meheroes.org/b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oOt6ARHZM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timeheroes.org/media/uploads/handbook/timeheroesvolunteerhandbook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Learning%20to%20Give\LTG%20lessons\1%20klas\01001%20&#1040;&#1079;%20&#1076;&#1072;&#1088;&#1103;&#1074;&#1072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E3E5-7D58-4351-A6DC-6326A9D1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01001 Аз дарявам</Template>
  <TotalTime>10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TBak</cp:lastModifiedBy>
  <cp:revision>6</cp:revision>
  <cp:lastPrinted>2016-08-05T07:37:00Z</cp:lastPrinted>
  <dcterms:created xsi:type="dcterms:W3CDTF">2016-08-08T06:38:00Z</dcterms:created>
  <dcterms:modified xsi:type="dcterms:W3CDTF">2016-08-08T06:48:00Z</dcterms:modified>
</cp:coreProperties>
</file>