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5" w:rsidRPr="00AD30E8" w:rsidRDefault="00AD30E8">
      <w:pPr>
        <w:rPr>
          <w:lang w:val="bg-BG"/>
        </w:rPr>
      </w:pPr>
      <w:r>
        <w:rPr>
          <w:lang w:val="bg-BG"/>
        </w:rPr>
        <w:t>Децата са най-голямото богатство на света!!!</w:t>
      </w:r>
      <w:bookmarkStart w:id="0" w:name="_GoBack"/>
      <w:bookmarkEnd w:id="0"/>
    </w:p>
    <w:sectPr w:rsidR="00DF2435" w:rsidRPr="00AD3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E8"/>
    <w:rsid w:val="00AD30E8"/>
    <w:rsid w:val="00D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C1BB"/>
  <w15:chartTrackingRefBased/>
  <w15:docId w15:val="{AD124937-79B8-4D1E-95DC-8974035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2017-06-06T21:15:00Z</dcterms:created>
  <dcterms:modified xsi:type="dcterms:W3CDTF">2017-06-06T21:16:00Z</dcterms:modified>
</cp:coreProperties>
</file>