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8" w:rsidRPr="00630CE8" w:rsidRDefault="003A218E" w:rsidP="005F1353">
      <w:pPr>
        <w:pStyle w:val="Heading1"/>
        <w:spacing w:before="0"/>
        <w:jc w:val="both"/>
        <w:rPr>
          <w:rFonts w:asciiTheme="minorHAnsi" w:hAnsiTheme="minorHAnsi" w:cs="Times New Roman"/>
          <w:color w:val="auto"/>
          <w:szCs w:val="22"/>
          <w:lang w:val="bg-BG"/>
        </w:rPr>
      </w:pPr>
      <w:r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E658592" wp14:editId="17C230E5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1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DA4A64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4</w:t>
      </w:r>
      <w:r w:rsidR="00D16688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0</w:t>
      </w:r>
      <w:r w:rsidR="00B20EFF" w:rsidRPr="00630CE8">
        <w:rPr>
          <w:rFonts w:asciiTheme="minorHAnsi" w:hAnsiTheme="minorHAnsi"/>
          <w:noProof/>
          <w:color w:val="auto"/>
          <w:szCs w:val="22"/>
          <w:lang w:val="bg-BG" w:eastAsia="bg-BG"/>
        </w:rPr>
        <w:t>1</w:t>
      </w:r>
      <w:r w:rsidR="009101F4">
        <w:rPr>
          <w:rFonts w:asciiTheme="minorHAnsi" w:hAnsiTheme="minorHAnsi"/>
          <w:noProof/>
          <w:color w:val="auto"/>
          <w:szCs w:val="22"/>
          <w:lang w:val="bg-BG" w:eastAsia="bg-BG"/>
        </w:rPr>
        <w:t>5</w:t>
      </w:r>
      <w:r w:rsidR="00B16818" w:rsidRPr="00630CE8">
        <w:rPr>
          <w:rFonts w:asciiTheme="minorHAnsi" w:hAnsiTheme="minorHAnsi" w:cs="Times New Roman"/>
          <w:color w:val="auto"/>
          <w:szCs w:val="22"/>
          <w:lang w:val="bg-BG"/>
        </w:rPr>
        <w:t xml:space="preserve"> </w:t>
      </w:r>
      <w:r w:rsidR="009101F4">
        <w:rPr>
          <w:rFonts w:asciiTheme="minorHAnsi" w:hAnsiTheme="minorHAnsi" w:cs="Times New Roman"/>
          <w:color w:val="auto"/>
          <w:szCs w:val="22"/>
          <w:lang w:val="bg-BG"/>
        </w:rPr>
        <w:t>Стъпки за разработване на проект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bCs/>
          <w:i/>
          <w:iCs/>
          <w:color w:val="000000" w:themeColor="text1"/>
          <w:lang w:val="bg-BG"/>
        </w:rPr>
      </w:pPr>
    </w:p>
    <w:p w:rsidR="00B16818" w:rsidRPr="00630CE8" w:rsidRDefault="00B16818" w:rsidP="005F1353">
      <w:pPr>
        <w:spacing w:after="0" w:line="276" w:lineRule="auto"/>
        <w:jc w:val="both"/>
        <w:rPr>
          <w:rFonts w:cs="Times New Roman"/>
          <w:i/>
          <w:iCs/>
          <w:color w:val="000000" w:themeColor="text1"/>
          <w:lang w:val="bg-BG"/>
        </w:rPr>
      </w:pPr>
      <w:r w:rsidRPr="00630CE8">
        <w:rPr>
          <w:rFonts w:cs="Times New Roman"/>
          <w:b/>
          <w:bCs/>
          <w:i/>
          <w:iCs/>
          <w:color w:val="000000" w:themeColor="text1"/>
          <w:lang w:val="bg-BG"/>
        </w:rPr>
        <w:t>Клас: </w:t>
      </w:r>
      <w:r w:rsidRPr="00630CE8">
        <w:rPr>
          <w:rFonts w:cs="Times New Roman"/>
          <w:i/>
          <w:iCs/>
          <w:color w:val="000000" w:themeColor="text1"/>
          <w:lang w:val="bg-BG"/>
        </w:rPr>
        <w:t xml:space="preserve"> </w:t>
      </w:r>
      <w:r w:rsidR="00DA4A64" w:rsidRPr="00630CE8">
        <w:rPr>
          <w:rFonts w:cs="Times New Roman"/>
          <w:i/>
          <w:iCs/>
          <w:color w:val="000000" w:themeColor="text1"/>
          <w:lang w:val="bg-BG"/>
        </w:rPr>
        <w:t>4</w:t>
      </w:r>
      <w:r w:rsidR="00DA4A64"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т</w:t>
      </w:r>
      <w:r w:rsidRPr="00630CE8">
        <w:rPr>
          <w:rFonts w:cs="Times New Roman"/>
          <w:i/>
          <w:iCs/>
          <w:color w:val="000000" w:themeColor="text1"/>
          <w:vertAlign w:val="superscript"/>
          <w:lang w:val="bg-BG"/>
        </w:rPr>
        <w:t>и</w:t>
      </w:r>
    </w:p>
    <w:p w:rsidR="005F1353" w:rsidRPr="00630CE8" w:rsidRDefault="005F1353" w:rsidP="005F1353">
      <w:pPr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</w:p>
    <w:p w:rsidR="00DA4A64" w:rsidRPr="00630CE8" w:rsidRDefault="009101F4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i/>
          <w:iCs/>
          <w:color w:val="000000" w:themeColor="text1"/>
          <w:lang w:val="bg-BG"/>
        </w:rPr>
      </w:pPr>
      <w:r>
        <w:rPr>
          <w:rFonts w:cs="Times New Roman"/>
          <w:b/>
          <w:i/>
          <w:iCs/>
          <w:color w:val="000000" w:themeColor="text1"/>
          <w:lang w:val="bg-BG"/>
        </w:rPr>
        <w:t xml:space="preserve">Учениците се запознават с основните стъпки за планиране, изпълнение и оценяване успешността на </w:t>
      </w:r>
      <w:r w:rsidR="003D70FC">
        <w:rPr>
          <w:rFonts w:cs="Times New Roman"/>
          <w:b/>
          <w:i/>
          <w:iCs/>
          <w:color w:val="000000" w:themeColor="text1"/>
          <w:lang w:val="bg-BG"/>
        </w:rPr>
        <w:t xml:space="preserve">общественозначим проект. Урокът включва практически проект на класа за подкрепа на семейство в нужда в общността. Всеки от учениците ще поеме отговорност за изпълнението на задача и ще допринесе за постигането на целта </w:t>
      </w:r>
      <w:r w:rsidR="00222DD6">
        <w:rPr>
          <w:rFonts w:cs="Times New Roman"/>
          <w:b/>
          <w:i/>
          <w:iCs/>
          <w:color w:val="000000" w:themeColor="text1"/>
          <w:lang w:val="bg-BG"/>
        </w:rPr>
        <w:t>на общия проект</w:t>
      </w:r>
      <w:r w:rsidR="003D70FC">
        <w:rPr>
          <w:rFonts w:cs="Times New Roman"/>
          <w:b/>
          <w:i/>
          <w:iCs/>
          <w:color w:val="000000" w:themeColor="text1"/>
          <w:lang w:val="bg-BG"/>
        </w:rPr>
        <w:t xml:space="preserve">.   </w:t>
      </w:r>
    </w:p>
    <w:p w:rsidR="00F117B1" w:rsidRPr="00630CE8" w:rsidRDefault="00F117B1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i/>
          <w:color w:val="000000" w:themeColor="text1"/>
          <w:spacing w:val="12"/>
          <w:lang w:val="bg-BG"/>
        </w:rPr>
      </w:pPr>
    </w:p>
    <w:p w:rsidR="00B16818" w:rsidRPr="00630CE8" w:rsidRDefault="00B16818" w:rsidP="005F1353">
      <w:pPr>
        <w:shd w:val="clear" w:color="auto" w:fill="FFFFFF"/>
        <w:spacing w:after="0" w:line="276" w:lineRule="auto"/>
        <w:jc w:val="both"/>
        <w:rPr>
          <w:rFonts w:cs="Times New Roman"/>
          <w:b/>
          <w:bCs/>
          <w:color w:val="000000" w:themeColor="text1"/>
          <w:spacing w:val="12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Продължителност</w:t>
      </w:r>
      <w:r w:rsidRPr="00630CE8">
        <w:rPr>
          <w:rFonts w:eastAsia="Times New Roman" w:cs="Times New Roman"/>
          <w:iCs/>
          <w:color w:val="000000" w:themeColor="text1"/>
          <w:lang w:val="bg-BG"/>
        </w:rPr>
        <w:t xml:space="preserve">: </w:t>
      </w:r>
      <w:r w:rsidR="00236E8A" w:rsidRPr="00D9781D">
        <w:rPr>
          <w:rFonts w:eastAsia="Times New Roman" w:cs="Times New Roman"/>
          <w:iCs/>
          <w:color w:val="000000" w:themeColor="text1"/>
          <w:lang w:val="bg-BG"/>
        </w:rPr>
        <w:t>Две</w:t>
      </w:r>
      <w:r w:rsidR="00F117B1" w:rsidRPr="00D9781D">
        <w:rPr>
          <w:rFonts w:eastAsia="Times New Roman" w:cs="Times New Roman"/>
          <w:iCs/>
          <w:color w:val="000000" w:themeColor="text1"/>
          <w:lang w:val="bg-BG"/>
        </w:rPr>
        <w:t xml:space="preserve"> </w:t>
      </w:r>
      <w:r w:rsidR="009101F4">
        <w:rPr>
          <w:rFonts w:eastAsia="Times New Roman" w:cs="Times New Roman"/>
          <w:iCs/>
          <w:color w:val="000000" w:themeColor="text1"/>
          <w:lang w:val="bg-BG"/>
        </w:rPr>
        <w:t xml:space="preserve">или три </w:t>
      </w:r>
      <w:r w:rsidR="0015008D" w:rsidRPr="00D9781D">
        <w:rPr>
          <w:rFonts w:eastAsia="Times New Roman" w:cs="Times New Roman"/>
          <w:iCs/>
          <w:color w:val="000000" w:themeColor="text1"/>
          <w:lang w:val="bg-BG"/>
        </w:rPr>
        <w:t>заняти</w:t>
      </w:r>
      <w:r w:rsidR="00236E8A" w:rsidRPr="00D9781D">
        <w:rPr>
          <w:rFonts w:eastAsia="Times New Roman" w:cs="Times New Roman"/>
          <w:iCs/>
          <w:color w:val="000000" w:themeColor="text1"/>
          <w:lang w:val="bg-BG"/>
        </w:rPr>
        <w:t>я по</w:t>
      </w:r>
      <w:r w:rsidR="00AE2573" w:rsidRPr="00D9781D">
        <w:rPr>
          <w:rFonts w:eastAsia="Times New Roman" w:cs="Times New Roman"/>
          <w:iCs/>
          <w:color w:val="000000" w:themeColor="text1"/>
          <w:lang w:val="bg-BG"/>
        </w:rPr>
        <w:t xml:space="preserve"> 40 минути</w:t>
      </w:r>
      <w:r w:rsidR="009101F4">
        <w:rPr>
          <w:rFonts w:eastAsia="Times New Roman" w:cs="Times New Roman"/>
          <w:iCs/>
          <w:color w:val="000000" w:themeColor="text1"/>
          <w:lang w:val="bg-BG"/>
        </w:rPr>
        <w:t xml:space="preserve">. Урокът може да отнеме две/три седмици с включеното време за практическа реализация на </w:t>
      </w:r>
      <w:r w:rsidR="0049753C">
        <w:rPr>
          <w:rFonts w:eastAsia="Times New Roman" w:cs="Times New Roman"/>
          <w:iCs/>
          <w:color w:val="000000" w:themeColor="text1"/>
          <w:lang w:val="bg-BG"/>
        </w:rPr>
        <w:t xml:space="preserve">планираните </w:t>
      </w:r>
      <w:r w:rsidR="009101F4">
        <w:rPr>
          <w:rFonts w:eastAsia="Times New Roman" w:cs="Times New Roman"/>
          <w:iCs/>
          <w:color w:val="000000" w:themeColor="text1"/>
          <w:lang w:val="bg-BG"/>
        </w:rPr>
        <w:t>задачи.</w:t>
      </w:r>
    </w:p>
    <w:p w:rsidR="005F1353" w:rsidRPr="00630CE8" w:rsidRDefault="005F1353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spacing w:val="12"/>
          <w:lang w:val="bg-BG"/>
        </w:rPr>
      </w:pPr>
    </w:p>
    <w:p w:rsidR="00B16818" w:rsidRPr="00630CE8" w:rsidRDefault="009101F4" w:rsidP="005F1353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>
        <w:rPr>
          <w:rFonts w:eastAsia="Times New Roman" w:cs="Times New Roman"/>
          <w:b/>
          <w:iCs/>
          <w:color w:val="000000" w:themeColor="text1"/>
          <w:lang w:val="bg-BG"/>
        </w:rPr>
        <w:t>Цели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B16818" w:rsidRPr="00630CE8" w:rsidRDefault="00B16818" w:rsidP="005F13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  <w:lang w:val="bg-BG"/>
        </w:rPr>
      </w:pPr>
      <w:r w:rsidRPr="00630CE8">
        <w:rPr>
          <w:rFonts w:asciiTheme="minorHAnsi" w:hAnsiTheme="minorHAnsi"/>
          <w:i/>
          <w:iCs/>
          <w:color w:val="000000" w:themeColor="text1"/>
          <w:sz w:val="22"/>
          <w:szCs w:val="22"/>
          <w:lang w:val="bg-BG"/>
        </w:rPr>
        <w:t>Учениците ще:</w:t>
      </w:r>
    </w:p>
    <w:p w:rsidR="00FD6A8E" w:rsidRPr="00FD6A8E" w:rsidRDefault="009101F4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описват основните стъпки за стартиране на проект;</w:t>
      </w:r>
    </w:p>
    <w:p w:rsidR="00FD6A8E" w:rsidRPr="00FD6A8E" w:rsidRDefault="009101F4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оценяват успешността на проект.</w:t>
      </w:r>
      <w:r w:rsidR="00FD6A8E" w:rsidRPr="00FD6A8E">
        <w:rPr>
          <w:rFonts w:cs="Times New Roman"/>
          <w:color w:val="000000" w:themeColor="text1"/>
          <w:lang w:val="bg-BG"/>
        </w:rPr>
        <w:t xml:space="preserve"> </w:t>
      </w:r>
    </w:p>
    <w:p w:rsidR="00782D9B" w:rsidRPr="00630CE8" w:rsidRDefault="00782D9B" w:rsidP="00782D9B">
      <w:pPr>
        <w:pStyle w:val="ListParagraph"/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B16818" w:rsidRPr="00630CE8" w:rsidRDefault="00B16818" w:rsidP="00782D9B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Материали</w:t>
      </w:r>
      <w:r w:rsidR="005F1353" w:rsidRPr="00630CE8">
        <w:rPr>
          <w:rFonts w:eastAsia="Times New Roman" w:cs="Times New Roman"/>
          <w:b/>
          <w:iCs/>
          <w:color w:val="000000" w:themeColor="text1"/>
          <w:lang w:val="bg-BG"/>
        </w:rPr>
        <w:t>:</w:t>
      </w: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 </w:t>
      </w:r>
    </w:p>
    <w:p w:rsidR="009101F4" w:rsidRDefault="009101F4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Приложение № 1: Осем стъпки да достигнем нашите цели;</w:t>
      </w:r>
    </w:p>
    <w:p w:rsidR="00FD6A8E" w:rsidRDefault="009101F4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Приложение № 2: План в подкрепа на семейство в нужда;</w:t>
      </w:r>
    </w:p>
    <w:p w:rsidR="009101F4" w:rsidRDefault="009101F4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Приложение № 3: </w:t>
      </w:r>
      <w:r w:rsidR="00987272">
        <w:rPr>
          <w:rFonts w:cs="Times New Roman"/>
          <w:color w:val="000000" w:themeColor="text1"/>
          <w:lang w:val="bg-BG"/>
        </w:rPr>
        <w:t>Форма за о</w:t>
      </w:r>
      <w:r>
        <w:rPr>
          <w:rFonts w:cs="Times New Roman"/>
          <w:color w:val="000000" w:themeColor="text1"/>
          <w:lang w:val="bg-BG"/>
        </w:rPr>
        <w:t>ценяване на общественозначим проект.</w:t>
      </w:r>
    </w:p>
    <w:p w:rsidR="0018368C" w:rsidRDefault="0018368C" w:rsidP="0018368C">
      <w:p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18368C" w:rsidRPr="0018368C" w:rsidRDefault="0018368C" w:rsidP="0018368C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18368C">
        <w:rPr>
          <w:rFonts w:eastAsia="Times New Roman" w:cs="Times New Roman"/>
          <w:b/>
          <w:iCs/>
          <w:color w:val="000000" w:themeColor="text1"/>
          <w:lang w:val="bg-BG"/>
        </w:rPr>
        <w:t>Библиография</w:t>
      </w:r>
      <w:r>
        <w:rPr>
          <w:rFonts w:eastAsia="Times New Roman" w:cs="Times New Roman"/>
          <w:b/>
          <w:iCs/>
          <w:color w:val="000000" w:themeColor="text1"/>
          <w:lang w:val="bg-BG"/>
        </w:rPr>
        <w:t>:</w:t>
      </w:r>
    </w:p>
    <w:p w:rsidR="0018368C" w:rsidRPr="0018368C" w:rsidRDefault="0018368C" w:rsidP="00CC58ED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782D9B">
        <w:rPr>
          <w:rFonts w:cs="Times New Roman"/>
          <w:color w:val="000000" w:themeColor="text1"/>
          <w:lang w:val="bg-BG"/>
        </w:rPr>
        <w:t xml:space="preserve">Книгата „Стол за майка ми“ (A Chair for My Mother) от Вера Уилямс (Vera </w:t>
      </w:r>
      <w:r>
        <w:rPr>
          <w:rFonts w:cs="Times New Roman"/>
          <w:color w:val="000000" w:themeColor="text1"/>
          <w:lang w:val="bg-BG"/>
        </w:rPr>
        <w:t xml:space="preserve">Williams): </w:t>
      </w:r>
      <w:r w:rsidRPr="00782D9B">
        <w:rPr>
          <w:rFonts w:cs="Times New Roman"/>
          <w:color w:val="000000" w:themeColor="text1"/>
          <w:lang w:val="bg-BG"/>
        </w:rPr>
        <w:t>https://www.youtube.com/watch?v=wV1ege3jEFE</w:t>
      </w:r>
    </w:p>
    <w:p w:rsidR="00F916B0" w:rsidRPr="00630CE8" w:rsidRDefault="00F916B0" w:rsidP="00F916B0">
      <w:pPr>
        <w:pStyle w:val="ListParagraph"/>
        <w:shd w:val="clear" w:color="auto" w:fill="FFFFFF"/>
        <w:spacing w:after="0" w:line="276" w:lineRule="auto"/>
        <w:jc w:val="both"/>
        <w:rPr>
          <w:color w:val="000000" w:themeColor="text1"/>
          <w:spacing w:val="12"/>
          <w:lang w:val="bg-BG"/>
        </w:rPr>
      </w:pPr>
    </w:p>
    <w:p w:rsidR="005F1353" w:rsidRPr="00630CE8" w:rsidRDefault="00B16818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  <w:r w:rsidRPr="00630CE8">
        <w:rPr>
          <w:rFonts w:eastAsia="Times New Roman" w:cs="Times New Roman"/>
          <w:b/>
          <w:iCs/>
          <w:color w:val="000000" w:themeColor="text1"/>
          <w:lang w:val="bg-BG"/>
        </w:rPr>
        <w:t>Инструкции</w:t>
      </w:r>
    </w:p>
    <w:p w:rsidR="00E02ED2" w:rsidRPr="00630CE8" w:rsidRDefault="00E02ED2" w:rsidP="00E02ED2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iCs/>
          <w:color w:val="000000" w:themeColor="text1"/>
          <w:lang w:val="bg-BG"/>
        </w:rPr>
      </w:pPr>
    </w:p>
    <w:p w:rsidR="0018368C" w:rsidRDefault="0018368C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 xml:space="preserve">Разкажете на учениците или им припомнете историята от книгата „Стол за майка ми“ (препоръчана като материал е в урок „Да правим добро, за да се чувстваме добре“). Попитайте ги: </w:t>
      </w:r>
      <w:r w:rsidRPr="0018368C">
        <w:rPr>
          <w:rFonts w:cs="Times New Roman"/>
          <w:i/>
          <w:lang w:val="bg-BG"/>
        </w:rPr>
        <w:t>„Ако искаме да помогнем на семейство в нужда като това в историята, какво можем да направим?“</w:t>
      </w:r>
      <w:r w:rsidRPr="0018368C">
        <w:rPr>
          <w:rFonts w:cs="Times New Roman"/>
          <w:lang w:val="bg-BG"/>
        </w:rPr>
        <w:t>. За</w:t>
      </w:r>
      <w:r>
        <w:rPr>
          <w:rFonts w:cs="Times New Roman"/>
          <w:lang w:val="bg-BG"/>
        </w:rPr>
        <w:t>писвайте на флипчарт/дъската техните предложения.</w:t>
      </w:r>
      <w:r w:rsidRPr="0018368C">
        <w:rPr>
          <w:rFonts w:cs="Times New Roman"/>
          <w:i/>
          <w:lang w:val="bg-BG"/>
        </w:rPr>
        <w:t xml:space="preserve"> </w:t>
      </w:r>
    </w:p>
    <w:p w:rsidR="0018368C" w:rsidRPr="0018368C" w:rsidRDefault="0018368C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 xml:space="preserve">Пояснете, че е изключително важно да се следва една посока за действие, така че всички хора, които са въвлечени в помощта за семейството, като една обща инициатива/проект, трябва да знаят общата посока – цел. Ползвайте Приложение № 1: </w:t>
      </w:r>
      <w:r>
        <w:rPr>
          <w:rFonts w:cs="Times New Roman"/>
          <w:color w:val="000000" w:themeColor="text1"/>
          <w:lang w:val="bg-BG"/>
        </w:rPr>
        <w:t>Осем стъпки да достигнем нашите цели</w:t>
      </w:r>
      <w:r>
        <w:rPr>
          <w:rFonts w:cs="Times New Roman"/>
          <w:color w:val="000000" w:themeColor="text1"/>
          <w:lang w:val="bg-BG"/>
        </w:rPr>
        <w:t xml:space="preserve"> за подготовка на план за общ проект.</w:t>
      </w:r>
    </w:p>
    <w:p w:rsidR="00F73F0B" w:rsidRPr="00F73F0B" w:rsidRDefault="0018368C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>Разделете учениците на малки групи</w:t>
      </w:r>
      <w:r w:rsidR="00F73F0B">
        <w:rPr>
          <w:rFonts w:cs="Times New Roman"/>
          <w:lang w:val="bg-BG"/>
        </w:rPr>
        <w:t xml:space="preserve"> по четирима. </w:t>
      </w:r>
      <w:r>
        <w:rPr>
          <w:rFonts w:cs="Times New Roman"/>
          <w:lang w:val="bg-BG"/>
        </w:rPr>
        <w:t xml:space="preserve">Раздайте </w:t>
      </w:r>
      <w:r w:rsidR="00F73F0B">
        <w:rPr>
          <w:rFonts w:cs="Times New Roman"/>
          <w:lang w:val="bg-BG"/>
        </w:rPr>
        <w:t>им по едно копие от</w:t>
      </w:r>
      <w:r>
        <w:rPr>
          <w:rFonts w:cs="Times New Roman"/>
          <w:lang w:val="bg-BG"/>
        </w:rPr>
        <w:t xml:space="preserve"> Приложение № 2: План в подкрепа на семейство в нужда. </w:t>
      </w:r>
      <w:r w:rsidR="00F73F0B">
        <w:rPr>
          <w:rFonts w:cs="Times New Roman"/>
          <w:lang w:val="bg-BG"/>
        </w:rPr>
        <w:t xml:space="preserve">След както им оставите достатъчно време за работа по групи, се съберете отново и нека групите да представят работата си. Извлечете чрез обсъждане общите идеи и описания и опишете на </w:t>
      </w:r>
      <w:r w:rsidR="00F73F0B">
        <w:rPr>
          <w:rFonts w:cs="Times New Roman"/>
          <w:lang w:val="bg-BG"/>
        </w:rPr>
        <w:lastRenderedPageBreak/>
        <w:t>флипчарт/дъската общия проект на класа. Обърнете внимание върху различните отговорности, необходими за изпълнението на целта на проекта.</w:t>
      </w:r>
    </w:p>
    <w:p w:rsidR="00FD6A8E" w:rsidRPr="00987272" w:rsidRDefault="00F73F0B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>Насочете учениците към избор на роли и поемане на отговорности за изпълнение на различните задачи. Учениците могат да раз</w:t>
      </w:r>
      <w:r w:rsidR="00987272">
        <w:rPr>
          <w:rFonts w:cs="Times New Roman"/>
          <w:lang w:val="bg-BG"/>
        </w:rPr>
        <w:t>работят информационни материали или</w:t>
      </w:r>
      <w:r>
        <w:rPr>
          <w:rFonts w:cs="Times New Roman"/>
          <w:lang w:val="bg-BG"/>
        </w:rPr>
        <w:t xml:space="preserve"> </w:t>
      </w:r>
      <w:r w:rsidR="00987272">
        <w:rPr>
          <w:rFonts w:cs="Times New Roman"/>
          <w:lang w:val="bg-BG"/>
        </w:rPr>
        <w:t>кутии за набиране на средства, да проведат допитване за нуждите на семейството, да се обърнат към нестопанска организация в общността, която да окаже съдействие за проекта.</w:t>
      </w:r>
    </w:p>
    <w:p w:rsidR="00987272" w:rsidRPr="00987272" w:rsidRDefault="00987272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>Планирайте време за изпълнение на проекта и по предварително изготвения план изпълнете задачите.</w:t>
      </w:r>
      <w:r w:rsidR="0049753C">
        <w:rPr>
          <w:rFonts w:cs="Times New Roman"/>
          <w:lang w:val="bg-BG"/>
        </w:rPr>
        <w:t xml:space="preserve"> Времето, необходимо за проекта, може да бъде разпределено в следващите две седмици.</w:t>
      </w:r>
    </w:p>
    <w:p w:rsidR="00987272" w:rsidRPr="0049753C" w:rsidRDefault="00987272" w:rsidP="00CC58ED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cs="Times New Roman"/>
          <w:i/>
          <w:lang w:val="bg-BG"/>
        </w:rPr>
      </w:pPr>
      <w:r>
        <w:rPr>
          <w:rFonts w:cs="Times New Roman"/>
          <w:lang w:val="bg-BG"/>
        </w:rPr>
        <w:t xml:space="preserve">В края на проекта проведете дискусия за оценка на реализираните задачи и успешността на проекта. Използвайте Приложение № 3: </w:t>
      </w:r>
      <w:r>
        <w:rPr>
          <w:rFonts w:cs="Times New Roman"/>
          <w:color w:val="000000" w:themeColor="text1"/>
          <w:lang w:val="bg-BG"/>
        </w:rPr>
        <w:t>Форма за оценяване на общественозначим проект</w:t>
      </w:r>
      <w:r>
        <w:rPr>
          <w:rFonts w:cs="Times New Roman"/>
          <w:color w:val="000000" w:themeColor="text1"/>
          <w:lang w:val="bg-BG"/>
        </w:rPr>
        <w:t>. Учениците трябва да преминат през осемте стъпки за изпълнение на проект, като чрез обсъждане да оценят етапите, през които са преминали: нека да дадат по една точка за всяка коректно идентифицирана стъпка и по една точка за всяко коректно изпълнение. Следете техните реакции в обсъжданията и направете заключение за цялостното изпълнение на проекта и въздействието му върху учениците.</w:t>
      </w:r>
      <w:r>
        <w:rPr>
          <w:rFonts w:cs="Times New Roman"/>
          <w:lang w:val="bg-BG"/>
        </w:rPr>
        <w:t xml:space="preserve">  </w:t>
      </w:r>
    </w:p>
    <w:p w:rsidR="0049753C" w:rsidRDefault="0049753C" w:rsidP="0049753C">
      <w:pPr>
        <w:spacing w:after="0" w:line="276" w:lineRule="auto"/>
        <w:jc w:val="both"/>
        <w:rPr>
          <w:rFonts w:cs="Times New Roman"/>
          <w:lang w:val="bg-BG"/>
        </w:rPr>
      </w:pPr>
    </w:p>
    <w:p w:rsidR="00E73FB2" w:rsidRDefault="00E73FB2">
      <w:pPr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br w:type="page"/>
      </w:r>
    </w:p>
    <w:p w:rsidR="0049753C" w:rsidRDefault="0049753C" w:rsidP="0049753C">
      <w:pPr>
        <w:spacing w:after="0" w:line="276" w:lineRule="auto"/>
        <w:jc w:val="both"/>
        <w:rPr>
          <w:rFonts w:cs="Times New Roman"/>
          <w:b/>
          <w:lang w:val="bg-BG"/>
        </w:rPr>
      </w:pPr>
      <w:r w:rsidRPr="0049753C">
        <w:rPr>
          <w:rFonts w:cs="Times New Roman"/>
          <w:b/>
          <w:lang w:val="bg-BG"/>
        </w:rPr>
        <w:lastRenderedPageBreak/>
        <w:t>Приложение № 1:</w:t>
      </w:r>
    </w:p>
    <w:p w:rsidR="0049753C" w:rsidRDefault="0049753C" w:rsidP="0049753C">
      <w:pPr>
        <w:spacing w:after="0" w:line="276" w:lineRule="auto"/>
        <w:jc w:val="both"/>
        <w:rPr>
          <w:rFonts w:cs="Times New Roman"/>
          <w:b/>
          <w:lang w:val="bg-BG"/>
        </w:rPr>
      </w:pPr>
    </w:p>
    <w:p w:rsidR="0049753C" w:rsidRDefault="0049753C" w:rsidP="0049753C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 w:rsidRPr="0049753C">
        <w:rPr>
          <w:rFonts w:cs="Times New Roman"/>
          <w:b/>
          <w:color w:val="000000" w:themeColor="text1"/>
          <w:lang w:val="bg-BG"/>
        </w:rPr>
        <w:t>Осем стъпки да достигнем нашите цели</w:t>
      </w:r>
    </w:p>
    <w:p w:rsidR="0049753C" w:rsidRPr="0049753C" w:rsidRDefault="0049753C" w:rsidP="0049753C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49753C" w:rsidRDefault="0049753C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Изберете тема или конкретен проблем</w:t>
      </w:r>
    </w:p>
    <w:p w:rsidR="0049753C" w:rsidRPr="0049753C" w:rsidRDefault="0049753C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 w:rsidRPr="0049753C">
        <w:rPr>
          <w:rFonts w:cs="Times New Roman"/>
          <w:i/>
          <w:lang w:val="bg-BG"/>
        </w:rPr>
        <w:t>Помислете за конкретен проблем в общността/квартала/училището</w:t>
      </w:r>
    </w:p>
    <w:p w:rsidR="0049753C" w:rsidRPr="0049753C" w:rsidRDefault="0049753C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 w:rsidRPr="0049753C">
        <w:rPr>
          <w:rFonts w:cs="Times New Roman"/>
          <w:i/>
          <w:lang w:val="bg-BG"/>
        </w:rPr>
        <w:t xml:space="preserve">Трудната част не е да видите различни проблеми, а </w:t>
      </w:r>
      <w:r w:rsidRPr="0049753C">
        <w:rPr>
          <w:rFonts w:cs="Times New Roman"/>
          <w:b/>
          <w:i/>
          <w:lang w:val="bg-BG"/>
        </w:rPr>
        <w:t xml:space="preserve">по-скоро да изберете </w:t>
      </w:r>
      <w:r w:rsidR="00B30163">
        <w:rPr>
          <w:rFonts w:cs="Times New Roman"/>
          <w:b/>
          <w:i/>
          <w:lang w:val="bg-BG"/>
        </w:rPr>
        <w:t>ЕДИН</w:t>
      </w:r>
      <w:r w:rsidRPr="0049753C">
        <w:rPr>
          <w:rFonts w:cs="Times New Roman"/>
          <w:i/>
          <w:lang w:val="bg-BG"/>
        </w:rPr>
        <w:t xml:space="preserve">, върху който да се фокусирате и да </w:t>
      </w:r>
      <w:r>
        <w:rPr>
          <w:rFonts w:cs="Times New Roman"/>
          <w:i/>
          <w:lang w:val="bg-BG"/>
        </w:rPr>
        <w:t>работите</w:t>
      </w:r>
    </w:p>
    <w:p w:rsidR="0049753C" w:rsidRDefault="0049753C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Направете проучване</w:t>
      </w:r>
    </w:p>
    <w:p w:rsidR="0049753C" w:rsidRDefault="0049753C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Съберете информац</w:t>
      </w:r>
      <w:r w:rsidR="00437027">
        <w:rPr>
          <w:rFonts w:cs="Times New Roman"/>
          <w:i/>
          <w:lang w:val="bg-BG"/>
        </w:rPr>
        <w:t>ия за проблема, за да го разберете по-добре</w:t>
      </w:r>
    </w:p>
    <w:p w:rsidR="0049753C" w:rsidRDefault="00437027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Допитайте се до хората в квартала или другите ученици в </w:t>
      </w:r>
      <w:r w:rsidR="003B2765">
        <w:rPr>
          <w:rFonts w:cs="Times New Roman"/>
          <w:i/>
          <w:lang w:val="bg-BG"/>
        </w:rPr>
        <w:t>училището</w:t>
      </w:r>
      <w:r>
        <w:rPr>
          <w:rFonts w:cs="Times New Roman"/>
          <w:i/>
          <w:lang w:val="bg-BG"/>
        </w:rPr>
        <w:t>, за да разберете как те се отнасят към избрания от вас проблем</w:t>
      </w:r>
    </w:p>
    <w:p w:rsidR="003B2765" w:rsidRDefault="003B2765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Потърсете информация за организация в града, която работи по избрания от вас проблем. Свържете се с нея и споделете идеите си. По този начин ще съберете още информация за проблема и възможни решение. Можете да привлечете съмишленици/партньори за изпълнението на проекта си.</w:t>
      </w:r>
    </w:p>
    <w:p w:rsidR="00B30163" w:rsidRDefault="00B30163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Направете списък с възможни решения на проблема и изберете ЕДНО</w:t>
      </w:r>
    </w:p>
    <w:p w:rsidR="00B30163" w:rsidRDefault="00B30163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 w:rsidRPr="00B30163">
        <w:rPr>
          <w:rFonts w:cs="Times New Roman"/>
          <w:i/>
          <w:lang w:val="bg-BG"/>
        </w:rPr>
        <w:t xml:space="preserve">Направете списък с различни </w:t>
      </w:r>
      <w:r>
        <w:rPr>
          <w:rFonts w:cs="Times New Roman"/>
          <w:i/>
          <w:lang w:val="bg-BG"/>
        </w:rPr>
        <w:t>решения на проблема</w:t>
      </w:r>
    </w:p>
    <w:p w:rsidR="00B30163" w:rsidRDefault="00B30163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Прегледайте ги и определете онези, които са възможни да бъдат реализирани във времето, с което разполагате. Оценете ги спрямо очаквания резултат, до какво биха допринесли</w:t>
      </w:r>
    </w:p>
    <w:p w:rsidR="00B30163" w:rsidRDefault="00B30163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Осигурете екип за подкрепа</w:t>
      </w:r>
    </w:p>
    <w:p w:rsidR="00B30163" w:rsidRDefault="00B30163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Намерете хора, които биха се съгласили да ви помогнат. Сформирайте работния екип за изпълнение на различни задачи</w:t>
      </w:r>
    </w:p>
    <w:p w:rsidR="00B30163" w:rsidRDefault="00B30163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Информирайте </w:t>
      </w:r>
    </w:p>
    <w:p w:rsidR="009E5FFF" w:rsidRDefault="009E5FFF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Помислете за начини, чрез които да информирате широк кръг от хора за проблема и решението, по които работите. Телевизия, радио, вестници или социални медии са добри възможности и някои от тях могат да се съгласят да популяризират проекта ви като партньори. </w:t>
      </w:r>
    </w:p>
    <w:p w:rsidR="009E5FFF" w:rsidRDefault="009E5FFF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Медиите са изключително ценни, особено, ако набирате средства, или търсите друго партньорство. Чрез тях можете да достигнете до много хора извън кръга на приятели и съученици.</w:t>
      </w:r>
    </w:p>
    <w:p w:rsidR="009E5FFF" w:rsidRDefault="009E5FFF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Осигурете средства и други ресурси, необходими за изпълнение на проекта</w:t>
      </w:r>
    </w:p>
    <w:p w:rsidR="008A6E17" w:rsidRDefault="009E5FFF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За </w:t>
      </w:r>
      <w:r w:rsidR="002609A8">
        <w:rPr>
          <w:rFonts w:cs="Times New Roman"/>
          <w:i/>
          <w:lang w:val="bg-BG"/>
        </w:rPr>
        <w:t>да можете да реализирате планираните задачи</w:t>
      </w:r>
      <w:r w:rsidR="008A6E17">
        <w:rPr>
          <w:rFonts w:cs="Times New Roman"/>
          <w:i/>
          <w:lang w:val="bg-BG"/>
        </w:rPr>
        <w:t>, са необходими ресурси.</w:t>
      </w:r>
    </w:p>
    <w:p w:rsidR="008A6E17" w:rsidRDefault="008A6E17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Планирайте конкретни действия за набиране на парични средства за вашия проект. </w:t>
      </w:r>
    </w:p>
    <w:p w:rsidR="00B30163" w:rsidRDefault="008A6E17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Помислете за хора или фирми, които биха ви подкрепили и с друг тип ресурси – напр. фирма за производство на мебели може да ви подкрепи чрез дарение на маса или столове, ако новите мебели са сред нуждите на семейството; ако </w:t>
      </w:r>
      <w:r w:rsidR="006F4492">
        <w:rPr>
          <w:rFonts w:cs="Times New Roman"/>
          <w:i/>
          <w:lang w:val="bg-BG"/>
        </w:rPr>
        <w:t xml:space="preserve">децата </w:t>
      </w:r>
      <w:r>
        <w:rPr>
          <w:rFonts w:cs="Times New Roman"/>
          <w:i/>
          <w:lang w:val="bg-BG"/>
        </w:rPr>
        <w:t xml:space="preserve">имат нужда от дрехи и обувки, можете да планирате акция за </w:t>
      </w:r>
      <w:r w:rsidR="006F4492">
        <w:rPr>
          <w:rFonts w:cs="Times New Roman"/>
          <w:i/>
          <w:lang w:val="bg-BG"/>
        </w:rPr>
        <w:t xml:space="preserve">събиране </w:t>
      </w:r>
      <w:r>
        <w:rPr>
          <w:rFonts w:cs="Times New Roman"/>
          <w:i/>
          <w:lang w:val="bg-BG"/>
        </w:rPr>
        <w:t xml:space="preserve">на запазени дрехи и обувки сред близки и/или в училище. </w:t>
      </w:r>
      <w:r w:rsidR="009E5FFF">
        <w:rPr>
          <w:rFonts w:cs="Times New Roman"/>
          <w:i/>
          <w:lang w:val="bg-BG"/>
        </w:rPr>
        <w:t xml:space="preserve">   </w:t>
      </w:r>
    </w:p>
    <w:p w:rsidR="006F4492" w:rsidRDefault="006F4492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Реализирайте планираните задачи</w:t>
      </w:r>
    </w:p>
    <w:p w:rsidR="006F4492" w:rsidRDefault="006F4492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lastRenderedPageBreak/>
        <w:t>След информирането и привличането на подкрепа, включително осигурени средства, изпълнете планираните задачи.</w:t>
      </w:r>
    </w:p>
    <w:p w:rsidR="006F4492" w:rsidRDefault="006F4492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Не отлагайте изпълнението на проекта</w:t>
      </w:r>
    </w:p>
    <w:p w:rsidR="006F4492" w:rsidRDefault="006F4492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Следвайте плана и се стремете към общата цел</w:t>
      </w:r>
    </w:p>
    <w:p w:rsidR="006F4492" w:rsidRDefault="006F4492" w:rsidP="00CC58E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Оценете изпълнението на проекта </w:t>
      </w:r>
    </w:p>
    <w:p w:rsidR="00AD7F4C" w:rsidRDefault="006F4492" w:rsidP="00CC58ED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Стъпка след изпълнението на задачите по проекта</w:t>
      </w:r>
      <w:r w:rsidR="00AD7F4C">
        <w:rPr>
          <w:rFonts w:cs="Times New Roman"/>
          <w:i/>
          <w:lang w:val="bg-BG"/>
        </w:rPr>
        <w:t>. Направете преглед на свършеното и отговорете на следните въпроси:</w:t>
      </w:r>
    </w:p>
    <w:p w:rsidR="00AD7F4C" w:rsidRDefault="00AD7F4C" w:rsidP="00CC58ED">
      <w:pPr>
        <w:pStyle w:val="ListParagraph"/>
        <w:numPr>
          <w:ilvl w:val="2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 xml:space="preserve">Необходимо ли е да променим нещо от това, което сме постигнали с проекта? </w:t>
      </w:r>
    </w:p>
    <w:p w:rsidR="00AD7F4C" w:rsidRPr="00AD7F4C" w:rsidRDefault="00AD7F4C" w:rsidP="00CC58ED">
      <w:pPr>
        <w:pStyle w:val="ListParagraph"/>
        <w:numPr>
          <w:ilvl w:val="2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Постигнахме ли промяната, която искахме в началото на проекта?</w:t>
      </w:r>
    </w:p>
    <w:p w:rsidR="00AD7F4C" w:rsidRDefault="00AD7F4C" w:rsidP="00CC58ED">
      <w:pPr>
        <w:pStyle w:val="ListParagraph"/>
        <w:numPr>
          <w:ilvl w:val="2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Какво направихме добре?</w:t>
      </w:r>
    </w:p>
    <w:p w:rsidR="00AD7F4C" w:rsidRDefault="00AD7F4C" w:rsidP="00CC58ED">
      <w:pPr>
        <w:pStyle w:val="ListParagraph"/>
        <w:numPr>
          <w:ilvl w:val="2"/>
          <w:numId w:val="2"/>
        </w:numPr>
        <w:spacing w:after="0" w:line="276" w:lineRule="auto"/>
        <w:jc w:val="both"/>
        <w:rPr>
          <w:rFonts w:cs="Times New Roman"/>
          <w:i/>
          <w:lang w:val="bg-BG"/>
        </w:rPr>
      </w:pPr>
      <w:r>
        <w:rPr>
          <w:rFonts w:cs="Times New Roman"/>
          <w:i/>
          <w:lang w:val="bg-BG"/>
        </w:rPr>
        <w:t>Какво не успяхме да направим по начина, по който искахме?</w:t>
      </w:r>
    </w:p>
    <w:p w:rsid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>
      <w:pPr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color w:val="000000" w:themeColor="text1"/>
          <w:lang w:val="bg-BG"/>
        </w:rPr>
        <w:br w:type="page"/>
      </w:r>
    </w:p>
    <w:p w:rsid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 w:rsidRPr="00CB6A40">
        <w:rPr>
          <w:rFonts w:cs="Times New Roman"/>
          <w:b/>
          <w:color w:val="000000" w:themeColor="text1"/>
          <w:lang w:val="bg-BG"/>
        </w:rPr>
        <w:lastRenderedPageBreak/>
        <w:t>Приложение № 2</w:t>
      </w:r>
    </w:p>
    <w:p w:rsidR="00CB6A40" w:rsidRP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 w:rsidRPr="00CB6A40">
        <w:rPr>
          <w:rFonts w:cs="Times New Roman"/>
          <w:b/>
          <w:color w:val="000000" w:themeColor="text1"/>
          <w:lang w:val="bg-BG"/>
        </w:rPr>
        <w:t>План в подкрепа на семейство в нужда</w:t>
      </w:r>
    </w:p>
    <w:p w:rsid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Описание на проблема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Проучване на нуждите на семейството, начините за подкрепа, конкретни необходимости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Как да въвлечем за партньори училището и/или съседите в квартала?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От чия помощ имаме нужда, за да помогнем на семейството</w:t>
      </w:r>
      <w:r>
        <w:rPr>
          <w:rFonts w:cs="Times New Roman"/>
          <w:b/>
          <w:lang w:val="bg-BG"/>
        </w:rPr>
        <w:t>?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color w:val="000000" w:themeColor="text1"/>
          <w:lang w:val="bg-BG"/>
        </w:rPr>
        <w:t>Как ще информираме другите хора за нашия проект? Какви медийни средства ще ползваме?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color w:val="000000" w:themeColor="text1"/>
          <w:lang w:val="bg-BG"/>
        </w:rPr>
        <w:t>Бележки: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Как ще наберем средства или други нужни ресурси</w:t>
      </w:r>
      <w:r>
        <w:rPr>
          <w:rFonts w:cs="Times New Roman"/>
          <w:b/>
          <w:lang w:val="bg-BG"/>
        </w:rPr>
        <w:t>?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P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Колко дълго ще продължи проектът</w:t>
      </w:r>
      <w:r w:rsidRPr="00E73FB2">
        <w:rPr>
          <w:rFonts w:cs="Times New Roman"/>
          <w:b/>
          <w:lang w:val="bg-BG"/>
        </w:rPr>
        <w:t>?</w:t>
      </w:r>
      <w:r>
        <w:rPr>
          <w:rFonts w:cs="Times New Roman"/>
          <w:b/>
          <w:lang w:val="bg-BG"/>
        </w:rPr>
        <w:t xml:space="preserve"> С каква продължителност ще са отделните задачи?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</w:p>
    <w:p w:rsidR="00E73FB2" w:rsidRPr="00E73FB2" w:rsidRDefault="00E73FB2" w:rsidP="00CC58E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lang w:val="bg-BG"/>
        </w:rPr>
        <w:t>Оценка на проекта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Бележки:</w:t>
      </w:r>
    </w:p>
    <w:p w:rsidR="00E73FB2" w:rsidRDefault="00E73FB2" w:rsidP="00E73FB2">
      <w:pPr>
        <w:pStyle w:val="ListParagraph"/>
        <w:spacing w:after="0" w:line="276" w:lineRule="auto"/>
        <w:jc w:val="both"/>
        <w:rPr>
          <w:rFonts w:cs="Times New Roman"/>
          <w:b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E73FB2" w:rsidRDefault="00E73FB2">
      <w:pPr>
        <w:rPr>
          <w:rFonts w:cs="Times New Roman"/>
          <w:b/>
          <w:color w:val="000000" w:themeColor="text1"/>
          <w:lang w:val="bg-BG"/>
        </w:rPr>
      </w:pPr>
      <w:r>
        <w:rPr>
          <w:rFonts w:cs="Times New Roman"/>
          <w:b/>
          <w:color w:val="000000" w:themeColor="text1"/>
          <w:lang w:val="bg-BG"/>
        </w:rPr>
        <w:br w:type="page"/>
      </w:r>
    </w:p>
    <w:p w:rsid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 w:rsidRPr="00CB6A40">
        <w:rPr>
          <w:rFonts w:cs="Times New Roman"/>
          <w:b/>
          <w:color w:val="000000" w:themeColor="text1"/>
          <w:lang w:val="bg-BG"/>
        </w:rPr>
        <w:lastRenderedPageBreak/>
        <w:t>Приложение № 3</w:t>
      </w:r>
    </w:p>
    <w:p w:rsidR="00CB6A40" w:rsidRP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  <w:r w:rsidRPr="00CB6A40">
        <w:rPr>
          <w:rFonts w:cs="Times New Roman"/>
          <w:b/>
          <w:color w:val="000000" w:themeColor="text1"/>
          <w:lang w:val="bg-BG"/>
        </w:rPr>
        <w:t>Форма за оценяване на общественозначим проект</w:t>
      </w:r>
    </w:p>
    <w:p w:rsidR="00CB6A40" w:rsidRPr="00CB6A40" w:rsidRDefault="00CB6A40" w:rsidP="00CB6A40">
      <w:pPr>
        <w:shd w:val="clear" w:color="auto" w:fill="FFFFFF"/>
        <w:spacing w:after="0" w:line="276" w:lineRule="auto"/>
        <w:jc w:val="both"/>
        <w:rPr>
          <w:rFonts w:cs="Times New Roman"/>
          <w:b/>
          <w:color w:val="000000" w:themeColor="text1"/>
          <w:lang w:val="bg-BG"/>
        </w:rPr>
      </w:pPr>
    </w:p>
    <w:p w:rsidR="00CB6A40" w:rsidRDefault="004C4898" w:rsidP="00CB6A40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Ако сте искали да реализирате проект в подкрепа на общността или конкретна група хора</w:t>
      </w:r>
      <w:r w:rsidR="00D1155C">
        <w:rPr>
          <w:rFonts w:cs="Times New Roman"/>
          <w:lang w:val="bg-BG"/>
        </w:rPr>
        <w:t xml:space="preserve">, то вие би трябвало да имате план с конкретни задачи/стъпки. Запишете всички стъпки, които сте планирали от началото до края на проекта. Опишете изпълнението на всяка една от тях. Посочете </w:t>
      </w:r>
      <w:r w:rsidR="00D1155C" w:rsidRPr="00D1155C">
        <w:rPr>
          <w:rFonts w:cs="Times New Roman"/>
          <w:b/>
          <w:lang w:val="bg-BG"/>
        </w:rPr>
        <w:t>какво конкретно сте извършили и какво сте постигнали</w:t>
      </w:r>
      <w:r w:rsidR="00D1155C">
        <w:rPr>
          <w:rFonts w:cs="Times New Roman"/>
          <w:lang w:val="bg-BG"/>
        </w:rPr>
        <w:t>.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Стъпка 1: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2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3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4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5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6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7</w:t>
      </w:r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p w:rsidR="00D1155C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 xml:space="preserve">Стъпка </w:t>
      </w:r>
      <w:r>
        <w:rPr>
          <w:rFonts w:cs="Times New Roman"/>
          <w:lang w:val="bg-BG"/>
        </w:rPr>
        <w:t>8</w:t>
      </w:r>
      <w:bookmarkStart w:id="0" w:name="_GoBack"/>
      <w:bookmarkEnd w:id="0"/>
      <w:r>
        <w:rPr>
          <w:rFonts w:cs="Times New Roman"/>
          <w:lang w:val="bg-BG"/>
        </w:rPr>
        <w:t>:</w:t>
      </w:r>
    </w:p>
    <w:p w:rsidR="00D1155C" w:rsidRPr="004C4898" w:rsidRDefault="00D1155C" w:rsidP="00D1155C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Пояснение:</w:t>
      </w:r>
    </w:p>
    <w:p w:rsidR="00D1155C" w:rsidRPr="004C4898" w:rsidRDefault="00D1155C" w:rsidP="00CB6A40">
      <w:pPr>
        <w:spacing w:after="0" w:line="276" w:lineRule="auto"/>
        <w:jc w:val="both"/>
        <w:rPr>
          <w:rFonts w:cs="Times New Roman"/>
          <w:lang w:val="bg-BG"/>
        </w:rPr>
      </w:pPr>
    </w:p>
    <w:sectPr w:rsidR="00D1155C" w:rsidRPr="004C4898" w:rsidSect="002931ED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ED" w:rsidRDefault="00CC58ED" w:rsidP="00530B3A">
      <w:pPr>
        <w:spacing w:after="0" w:line="240" w:lineRule="auto"/>
      </w:pPr>
      <w:r>
        <w:separator/>
      </w:r>
    </w:p>
  </w:endnote>
  <w:endnote w:type="continuationSeparator" w:id="0">
    <w:p w:rsidR="00CC58ED" w:rsidRDefault="00CC58E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0A24AC" wp14:editId="382DC076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4E3D50F3" wp14:editId="21574B34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3" w:rsidRDefault="005F1353" w:rsidP="005F1353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ECC3F6" wp14:editId="1226857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ADA080E" wp14:editId="4973F04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F1353" w:rsidRPr="005F1353" w:rsidRDefault="005F1353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ED" w:rsidRDefault="00CC58ED" w:rsidP="00530B3A">
      <w:pPr>
        <w:spacing w:after="0" w:line="240" w:lineRule="auto"/>
      </w:pPr>
      <w:r>
        <w:separator/>
      </w:r>
    </w:p>
  </w:footnote>
  <w:footnote w:type="continuationSeparator" w:id="0">
    <w:p w:rsidR="00CC58ED" w:rsidRDefault="00CC58E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7570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CC58ED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D1155C">
          <w:rPr>
            <w:i/>
            <w:noProof/>
          </w:rPr>
          <w:t>6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4CCCB4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23607"/>
    <w:multiLevelType w:val="hybridMultilevel"/>
    <w:tmpl w:val="AF6C7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45E"/>
    <w:multiLevelType w:val="hybridMultilevel"/>
    <w:tmpl w:val="B3123F12"/>
    <w:lvl w:ilvl="0" w:tplc="1174F3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D4E71"/>
    <w:multiLevelType w:val="hybridMultilevel"/>
    <w:tmpl w:val="AF6C76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45B1E"/>
    <w:rsid w:val="000678CC"/>
    <w:rsid w:val="00074933"/>
    <w:rsid w:val="00087AC2"/>
    <w:rsid w:val="000A0351"/>
    <w:rsid w:val="000C7CC5"/>
    <w:rsid w:val="000F628B"/>
    <w:rsid w:val="00120585"/>
    <w:rsid w:val="00144DEA"/>
    <w:rsid w:val="0015008D"/>
    <w:rsid w:val="0018368C"/>
    <w:rsid w:val="001A32BA"/>
    <w:rsid w:val="001E14AB"/>
    <w:rsid w:val="001E5DD2"/>
    <w:rsid w:val="001F6FF9"/>
    <w:rsid w:val="001F7034"/>
    <w:rsid w:val="0020548D"/>
    <w:rsid w:val="00222DD6"/>
    <w:rsid w:val="00223945"/>
    <w:rsid w:val="00231C67"/>
    <w:rsid w:val="00236E8A"/>
    <w:rsid w:val="00244EAE"/>
    <w:rsid w:val="002609A8"/>
    <w:rsid w:val="00272638"/>
    <w:rsid w:val="0028412B"/>
    <w:rsid w:val="002931ED"/>
    <w:rsid w:val="0032569E"/>
    <w:rsid w:val="00353EB7"/>
    <w:rsid w:val="00374EA6"/>
    <w:rsid w:val="00385E03"/>
    <w:rsid w:val="003918D2"/>
    <w:rsid w:val="00397D6F"/>
    <w:rsid w:val="003A218E"/>
    <w:rsid w:val="003B2765"/>
    <w:rsid w:val="003B5770"/>
    <w:rsid w:val="003D70FC"/>
    <w:rsid w:val="003F1622"/>
    <w:rsid w:val="004034A1"/>
    <w:rsid w:val="00412175"/>
    <w:rsid w:val="00420D89"/>
    <w:rsid w:val="00437027"/>
    <w:rsid w:val="00482CC9"/>
    <w:rsid w:val="0049753C"/>
    <w:rsid w:val="004A3706"/>
    <w:rsid w:val="004B60EA"/>
    <w:rsid w:val="004C4898"/>
    <w:rsid w:val="00524CF4"/>
    <w:rsid w:val="005264D5"/>
    <w:rsid w:val="00530B3A"/>
    <w:rsid w:val="00552FBF"/>
    <w:rsid w:val="005966E8"/>
    <w:rsid w:val="005A6FFE"/>
    <w:rsid w:val="005E5859"/>
    <w:rsid w:val="005F1353"/>
    <w:rsid w:val="00630CE8"/>
    <w:rsid w:val="00641817"/>
    <w:rsid w:val="00657841"/>
    <w:rsid w:val="00673BA1"/>
    <w:rsid w:val="006D1F78"/>
    <w:rsid w:val="006D7F2B"/>
    <w:rsid w:val="006F1961"/>
    <w:rsid w:val="006F4492"/>
    <w:rsid w:val="00705D76"/>
    <w:rsid w:val="007060E8"/>
    <w:rsid w:val="00782D9B"/>
    <w:rsid w:val="00785D75"/>
    <w:rsid w:val="007F3712"/>
    <w:rsid w:val="0080559F"/>
    <w:rsid w:val="00847182"/>
    <w:rsid w:val="00857CB1"/>
    <w:rsid w:val="008A6E17"/>
    <w:rsid w:val="008C5148"/>
    <w:rsid w:val="009101F4"/>
    <w:rsid w:val="00923363"/>
    <w:rsid w:val="00981F9B"/>
    <w:rsid w:val="00987272"/>
    <w:rsid w:val="00997DAE"/>
    <w:rsid w:val="009A22BD"/>
    <w:rsid w:val="009B6482"/>
    <w:rsid w:val="009C00A9"/>
    <w:rsid w:val="009E5FFF"/>
    <w:rsid w:val="00A23035"/>
    <w:rsid w:val="00A330D0"/>
    <w:rsid w:val="00A40227"/>
    <w:rsid w:val="00A7032B"/>
    <w:rsid w:val="00A83E2C"/>
    <w:rsid w:val="00AA5C3C"/>
    <w:rsid w:val="00AD6783"/>
    <w:rsid w:val="00AD7F4C"/>
    <w:rsid w:val="00AE2573"/>
    <w:rsid w:val="00AF36E7"/>
    <w:rsid w:val="00B061F0"/>
    <w:rsid w:val="00B14076"/>
    <w:rsid w:val="00B16818"/>
    <w:rsid w:val="00B20EFF"/>
    <w:rsid w:val="00B30163"/>
    <w:rsid w:val="00B3396D"/>
    <w:rsid w:val="00B913AA"/>
    <w:rsid w:val="00BF5EC5"/>
    <w:rsid w:val="00C3423E"/>
    <w:rsid w:val="00C657A1"/>
    <w:rsid w:val="00C73D1E"/>
    <w:rsid w:val="00CB6A40"/>
    <w:rsid w:val="00CC58ED"/>
    <w:rsid w:val="00CE33EE"/>
    <w:rsid w:val="00D0408F"/>
    <w:rsid w:val="00D1155C"/>
    <w:rsid w:val="00D16688"/>
    <w:rsid w:val="00D438A4"/>
    <w:rsid w:val="00D628D5"/>
    <w:rsid w:val="00D913C7"/>
    <w:rsid w:val="00D9781D"/>
    <w:rsid w:val="00DA4A64"/>
    <w:rsid w:val="00DB6712"/>
    <w:rsid w:val="00E02ED2"/>
    <w:rsid w:val="00E05C94"/>
    <w:rsid w:val="00E1201D"/>
    <w:rsid w:val="00E6057A"/>
    <w:rsid w:val="00E73FB2"/>
    <w:rsid w:val="00EC342A"/>
    <w:rsid w:val="00EE3CC7"/>
    <w:rsid w:val="00F117B1"/>
    <w:rsid w:val="00F17A8A"/>
    <w:rsid w:val="00F32CE9"/>
    <w:rsid w:val="00F37FA4"/>
    <w:rsid w:val="00F707A8"/>
    <w:rsid w:val="00F73F0B"/>
    <w:rsid w:val="00F916B0"/>
    <w:rsid w:val="00F92594"/>
    <w:rsid w:val="00FA1F08"/>
    <w:rsid w:val="00FC30C9"/>
    <w:rsid w:val="00FD6A8E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8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16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8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6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16818"/>
    <w:rPr>
      <w:i/>
      <w:iCs/>
    </w:rPr>
  </w:style>
  <w:style w:type="paragraph" w:customStyle="1" w:styleId="Default">
    <w:name w:val="Default"/>
    <w:rsid w:val="00D9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BOTNA\Learning%20to%20Give\LTG%20lessons\1%20klas\01001%20&#1040;&#1079;%20&#1076;&#1072;&#1088;&#1103;&#1074;&#1072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825B-88F7-43C1-A678-F900DAC5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01001 Аз дарявам</Template>
  <TotalTime>234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TBak</cp:lastModifiedBy>
  <cp:revision>14</cp:revision>
  <cp:lastPrinted>2016-08-05T07:37:00Z</cp:lastPrinted>
  <dcterms:created xsi:type="dcterms:W3CDTF">2016-08-08T08:34:00Z</dcterms:created>
  <dcterms:modified xsi:type="dcterms:W3CDTF">2016-08-08T12:30:00Z</dcterms:modified>
</cp:coreProperties>
</file>