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4" w:rsidRPr="007B6932" w:rsidRDefault="003A218E" w:rsidP="00324F84">
      <w:pPr>
        <w:pStyle w:val="Heading1"/>
        <w:spacing w:before="0"/>
        <w:rPr>
          <w:rFonts w:asciiTheme="minorHAnsi" w:hAnsiTheme="minorHAnsi" w:cs="Times New Roman"/>
          <w:color w:val="auto"/>
          <w:szCs w:val="24"/>
          <w:lang w:val="bg-BG"/>
        </w:rPr>
      </w:pPr>
      <w:r w:rsidRPr="007B6932">
        <w:rPr>
          <w:rFonts w:asciiTheme="minorHAnsi" w:hAnsiTheme="minorHAnsi"/>
          <w:noProof/>
          <w:color w:val="auto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5EF1D438" wp14:editId="7E674BC5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42" w:rsidRPr="007B6932">
        <w:rPr>
          <w:rFonts w:asciiTheme="minorHAnsi" w:hAnsiTheme="minorHAnsi"/>
          <w:noProof/>
          <w:color w:val="auto"/>
          <w:lang w:val="bg-BG" w:eastAsia="bg-BG"/>
        </w:rPr>
        <w:t xml:space="preserve">05011 </w:t>
      </w:r>
      <w:r w:rsidR="00324F84" w:rsidRPr="007B6932">
        <w:rPr>
          <w:rFonts w:asciiTheme="minorHAnsi" w:hAnsiTheme="minorHAnsi" w:cs="Times New Roman"/>
          <w:color w:val="auto"/>
          <w:szCs w:val="24"/>
          <w:lang w:val="bg-BG"/>
        </w:rPr>
        <w:t>Управление на отпадъците</w:t>
      </w:r>
    </w:p>
    <w:p w:rsidR="003A218E" w:rsidRPr="00BF6042" w:rsidRDefault="00D02BE1" w:rsidP="003F1622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 w:rsidRPr="00BF6042">
        <w:rPr>
          <w:rFonts w:eastAsia="Times New Roman" w:cs="Times New Roman"/>
          <w:b/>
          <w:color w:val="000000"/>
          <w:lang w:val="bg-BG"/>
        </w:rPr>
        <w:t xml:space="preserve">Клас: </w:t>
      </w:r>
      <w:r w:rsidR="00324F84" w:rsidRPr="00BF6042">
        <w:rPr>
          <w:rFonts w:eastAsia="Times New Roman" w:cs="Times New Roman"/>
          <w:b/>
          <w:color w:val="000000"/>
          <w:lang w:val="bg-BG"/>
        </w:rPr>
        <w:t>5</w:t>
      </w:r>
      <w:r w:rsidR="00324F84" w:rsidRPr="00BF6042">
        <w:rPr>
          <w:rFonts w:eastAsia="Times New Roman" w:cs="Times New Roman"/>
          <w:b/>
          <w:color w:val="000000"/>
          <w:vertAlign w:val="superscript"/>
          <w:lang w:val="bg-BG"/>
        </w:rPr>
        <w:t>т</w:t>
      </w:r>
      <w:r w:rsidRPr="00BF6042">
        <w:rPr>
          <w:rFonts w:eastAsia="Times New Roman" w:cs="Times New Roman"/>
          <w:b/>
          <w:color w:val="000000"/>
          <w:vertAlign w:val="superscript"/>
          <w:lang w:val="bg-BG"/>
        </w:rPr>
        <w:t>и</w:t>
      </w:r>
    </w:p>
    <w:p w:rsidR="00CD1806" w:rsidRDefault="00CD1806" w:rsidP="003F1622">
      <w:pPr>
        <w:spacing w:before="240" w:after="0" w:line="276" w:lineRule="auto"/>
        <w:jc w:val="both"/>
        <w:rPr>
          <w:rFonts w:eastAsia="Times New Roman" w:cs="Times New Roman"/>
          <w:b/>
          <w:i/>
          <w:iCs/>
          <w:color w:val="000000"/>
          <w:lang w:val="bg-BG"/>
        </w:rPr>
      </w:pPr>
      <w:r w:rsidRPr="00CD1806">
        <w:rPr>
          <w:rFonts w:eastAsia="Times New Roman" w:cs="Times New Roman"/>
          <w:b/>
          <w:i/>
          <w:iCs/>
          <w:color w:val="000000"/>
          <w:lang w:val="bg-BG"/>
        </w:rPr>
        <w:t xml:space="preserve">Урокът въвежда понятието </w:t>
      </w:r>
      <w:proofErr w:type="spellStart"/>
      <w:r w:rsidRPr="00CD1806">
        <w:rPr>
          <w:rFonts w:eastAsia="Times New Roman" w:cs="Times New Roman"/>
          <w:b/>
          <w:i/>
          <w:iCs/>
          <w:color w:val="000000"/>
          <w:lang w:val="bg-BG"/>
        </w:rPr>
        <w:t>компостиране</w:t>
      </w:r>
      <w:proofErr w:type="spellEnd"/>
      <w:r w:rsidRPr="00CD1806">
        <w:rPr>
          <w:rFonts w:eastAsia="Times New Roman" w:cs="Times New Roman"/>
          <w:b/>
          <w:i/>
          <w:iCs/>
          <w:color w:val="000000"/>
          <w:lang w:val="bg-BG"/>
        </w:rPr>
        <w:t xml:space="preserve"> на хранителни отпадъци. Учениците изследват хранителните отпадъци в училището и научават повече за процеса на рециклиране на остатъци и отпадъци от храни като по-добър начин на полагане на грижи за земята. Класът представя в писмена форма пред останалите от училището плановете си за и резултатите от изследването по темата. </w:t>
      </w:r>
    </w:p>
    <w:p w:rsidR="003A218E" w:rsidRPr="00BF6042" w:rsidRDefault="003A218E" w:rsidP="003F1622">
      <w:pPr>
        <w:spacing w:before="240"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 w:rsidRPr="00BF6042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324F84" w:rsidRPr="00BF6042">
        <w:rPr>
          <w:rFonts w:eastAsia="Times New Roman" w:cs="Times New Roman"/>
          <w:color w:val="000000"/>
          <w:lang w:val="bg-BG"/>
        </w:rPr>
        <w:t xml:space="preserve">Две занятия </w:t>
      </w:r>
      <w:r w:rsidR="004A5F23">
        <w:rPr>
          <w:rFonts w:eastAsia="Times New Roman" w:cs="Times New Roman"/>
          <w:color w:val="000000"/>
          <w:lang w:val="bg-BG"/>
        </w:rPr>
        <w:t>по</w:t>
      </w:r>
      <w:r w:rsidR="00324F84" w:rsidRPr="00BF6042">
        <w:rPr>
          <w:rFonts w:eastAsia="Times New Roman" w:cs="Times New Roman"/>
          <w:color w:val="000000"/>
          <w:lang w:val="bg-BG"/>
        </w:rPr>
        <w:t xml:space="preserve"> 4</w:t>
      </w:r>
      <w:r w:rsidR="004A5F23">
        <w:rPr>
          <w:rFonts w:eastAsia="Times New Roman" w:cs="Times New Roman"/>
          <w:color w:val="000000"/>
          <w:lang w:val="bg-BG"/>
        </w:rPr>
        <w:t>0</w:t>
      </w:r>
      <w:r w:rsidR="00324F84" w:rsidRPr="00BF6042">
        <w:rPr>
          <w:rFonts w:eastAsia="Times New Roman" w:cs="Times New Roman"/>
          <w:color w:val="000000"/>
          <w:lang w:val="bg-BG"/>
        </w:rPr>
        <w:t xml:space="preserve"> минути, </w:t>
      </w:r>
      <w:r w:rsidR="00CB650F" w:rsidRPr="00BF6042">
        <w:rPr>
          <w:rFonts w:eastAsia="Times New Roman" w:cs="Times New Roman"/>
          <w:color w:val="000000"/>
          <w:lang w:val="bg-BG"/>
        </w:rPr>
        <w:t xml:space="preserve">както и </w:t>
      </w:r>
      <w:r w:rsidR="00324F84" w:rsidRPr="00BF6042">
        <w:rPr>
          <w:rFonts w:eastAsia="Times New Roman" w:cs="Times New Roman"/>
          <w:color w:val="000000"/>
          <w:lang w:val="bg-BG"/>
        </w:rPr>
        <w:t>време за изследване на хранителните отпадъци през голямото/обедното междучасие</w:t>
      </w:r>
      <w:r w:rsidR="00D02BE1" w:rsidRPr="00BF6042">
        <w:rPr>
          <w:rFonts w:eastAsia="Times New Roman" w:cs="Times New Roman"/>
          <w:color w:val="000000"/>
          <w:lang w:val="bg-BG"/>
        </w:rPr>
        <w:t>.</w:t>
      </w:r>
    </w:p>
    <w:p w:rsidR="003A218E" w:rsidRPr="00BF6042" w:rsidRDefault="00324F84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 w:rsidRPr="00BF6042">
        <w:rPr>
          <w:rFonts w:eastAsia="Times New Roman" w:cs="Times New Roman"/>
          <w:b/>
          <w:bCs/>
          <w:color w:val="000000"/>
          <w:lang w:val="bg-BG"/>
        </w:rPr>
        <w:t>:</w:t>
      </w:r>
      <w:r w:rsidR="003A218E" w:rsidRPr="00BF6042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324F84" w:rsidRPr="00BF6042" w:rsidRDefault="00324F84" w:rsidP="00CB650F">
      <w:pPr>
        <w:spacing w:after="0" w:line="276" w:lineRule="auto"/>
        <w:jc w:val="both"/>
        <w:textAlignment w:val="baseline"/>
        <w:rPr>
          <w:rFonts w:eastAsia="Times New Roman" w:cs="Times New Roman"/>
          <w:i/>
          <w:color w:val="000000"/>
          <w:lang w:val="bg-BG"/>
        </w:rPr>
      </w:pPr>
      <w:r w:rsidRPr="00BF6042">
        <w:rPr>
          <w:rFonts w:eastAsia="Times New Roman" w:cs="Times New Roman"/>
          <w:i/>
          <w:color w:val="000000"/>
          <w:lang w:val="bg-BG"/>
        </w:rPr>
        <w:t>Учениците ще:</w:t>
      </w:r>
    </w:p>
    <w:p w:rsidR="00324F84" w:rsidRPr="00BF6042" w:rsidRDefault="00324F84" w:rsidP="00324F84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 xml:space="preserve">разберат, че е необходимо хранителните отпадъци да се </w:t>
      </w:r>
      <w:proofErr w:type="spellStart"/>
      <w:r w:rsidR="001D6F5B">
        <w:rPr>
          <w:rFonts w:eastAsia="Times New Roman" w:cs="Times New Roman"/>
          <w:color w:val="000000"/>
          <w:lang w:val="bg-BG"/>
        </w:rPr>
        <w:t>компостират</w:t>
      </w:r>
      <w:proofErr w:type="spellEnd"/>
      <w:r w:rsidRPr="00BF6042">
        <w:rPr>
          <w:rFonts w:eastAsia="Times New Roman" w:cs="Times New Roman"/>
          <w:color w:val="000000"/>
          <w:lang w:val="bg-BG"/>
        </w:rPr>
        <w:t>;</w:t>
      </w:r>
    </w:p>
    <w:p w:rsidR="00324F84" w:rsidRPr="00BF6042" w:rsidRDefault="00324F84" w:rsidP="00324F84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 xml:space="preserve">изследват хранителните отпадъци в училище; </w:t>
      </w:r>
    </w:p>
    <w:p w:rsidR="003A218E" w:rsidRPr="00BF6042" w:rsidRDefault="00324F84" w:rsidP="00324F84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>направят изводи за важността на процеса на управление на отпадъците</w:t>
      </w:r>
      <w:r w:rsidR="00D02BE1" w:rsidRPr="00BF6042">
        <w:rPr>
          <w:rFonts w:eastAsia="Times New Roman" w:cs="Times New Roman"/>
          <w:color w:val="000000"/>
          <w:lang w:val="bg-BG"/>
        </w:rPr>
        <w:t>.</w:t>
      </w:r>
    </w:p>
    <w:p w:rsidR="00D02BE1" w:rsidRPr="00BF6042" w:rsidRDefault="00D02BE1" w:rsidP="00D02BE1">
      <w:pPr>
        <w:spacing w:before="240" w:after="0" w:line="276" w:lineRule="auto"/>
        <w:jc w:val="both"/>
        <w:textAlignment w:val="baseline"/>
        <w:rPr>
          <w:rFonts w:eastAsia="Times New Roman" w:cs="Times New Roman"/>
          <w:b/>
          <w:color w:val="000000"/>
          <w:lang w:val="bg-BG"/>
        </w:rPr>
      </w:pPr>
      <w:r w:rsidRPr="00BF6042">
        <w:rPr>
          <w:rFonts w:eastAsia="Times New Roman" w:cs="Times New Roman"/>
          <w:b/>
          <w:color w:val="000000"/>
          <w:lang w:val="bg-BG"/>
        </w:rPr>
        <w:t xml:space="preserve">Очаквани резултати: </w:t>
      </w:r>
    </w:p>
    <w:p w:rsidR="00324F84" w:rsidRPr="00BF6042" w:rsidRDefault="00324F84" w:rsidP="00324F84">
      <w:pPr>
        <w:spacing w:after="0" w:line="276" w:lineRule="auto"/>
        <w:jc w:val="both"/>
        <w:textAlignment w:val="baseline"/>
        <w:rPr>
          <w:rFonts w:eastAsia="Times New Roman" w:cs="Times New Roman"/>
          <w:i/>
          <w:color w:val="000000"/>
          <w:lang w:val="bg-BG"/>
        </w:rPr>
      </w:pPr>
      <w:r w:rsidRPr="00BF6042">
        <w:rPr>
          <w:rFonts w:eastAsia="Times New Roman" w:cs="Times New Roman"/>
          <w:i/>
          <w:color w:val="000000"/>
          <w:lang w:val="bg-BG"/>
        </w:rPr>
        <w:t>Учениците ще:</w:t>
      </w:r>
    </w:p>
    <w:p w:rsidR="00324F84" w:rsidRPr="00BF6042" w:rsidRDefault="00324F84" w:rsidP="00324F84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>дадат определени</w:t>
      </w:r>
      <w:r w:rsidR="001D6F5B">
        <w:rPr>
          <w:rFonts w:eastAsia="Times New Roman" w:cs="Times New Roman"/>
          <w:color w:val="000000"/>
          <w:lang w:val="bg-BG"/>
        </w:rPr>
        <w:t>я</w:t>
      </w:r>
      <w:r w:rsidRPr="00BF6042">
        <w:rPr>
          <w:rFonts w:eastAsia="Times New Roman" w:cs="Times New Roman"/>
          <w:color w:val="000000"/>
          <w:lang w:val="bg-BG"/>
        </w:rPr>
        <w:t xml:space="preserve"> </w:t>
      </w:r>
      <w:r w:rsidR="00CB650F" w:rsidRPr="00BF6042">
        <w:rPr>
          <w:rFonts w:eastAsia="Times New Roman" w:cs="Times New Roman"/>
          <w:color w:val="000000"/>
          <w:lang w:val="bg-BG"/>
        </w:rPr>
        <w:t>з</w:t>
      </w:r>
      <w:r w:rsidRPr="00BF6042">
        <w:rPr>
          <w:rFonts w:eastAsia="Times New Roman" w:cs="Times New Roman"/>
          <w:color w:val="000000"/>
          <w:lang w:val="bg-BG"/>
        </w:rPr>
        <w:t>а стопанисването на околната среда;</w:t>
      </w:r>
    </w:p>
    <w:p w:rsidR="00324F84" w:rsidRPr="00BF6042" w:rsidRDefault="00324F84" w:rsidP="00324F84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 xml:space="preserve">развият въпроси, за да разберат значението и процеса на </w:t>
      </w:r>
      <w:proofErr w:type="spellStart"/>
      <w:r w:rsidRPr="00BF6042">
        <w:rPr>
          <w:rFonts w:eastAsia="Times New Roman" w:cs="Times New Roman"/>
          <w:color w:val="000000"/>
          <w:lang w:val="bg-BG"/>
        </w:rPr>
        <w:t>компостиране</w:t>
      </w:r>
      <w:proofErr w:type="spellEnd"/>
      <w:r w:rsidRPr="00BF6042">
        <w:rPr>
          <w:rFonts w:eastAsia="Times New Roman" w:cs="Times New Roman"/>
          <w:color w:val="000000"/>
          <w:lang w:val="bg-BG"/>
        </w:rPr>
        <w:t xml:space="preserve">; </w:t>
      </w:r>
    </w:p>
    <w:p w:rsidR="00324F84" w:rsidRPr="00BF6042" w:rsidRDefault="00324F84" w:rsidP="00324F84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 xml:space="preserve">покажат, че разбират нови думи чрез графични изображения; </w:t>
      </w:r>
    </w:p>
    <w:p w:rsidR="00D02BE1" w:rsidRPr="00BF6042" w:rsidRDefault="00324F84" w:rsidP="00324F84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>предадат в писмена форма резу</w:t>
      </w:r>
      <w:r w:rsidR="004A5F23">
        <w:rPr>
          <w:rFonts w:eastAsia="Times New Roman" w:cs="Times New Roman"/>
          <w:color w:val="000000"/>
          <w:lang w:val="bg-BG"/>
        </w:rPr>
        <w:t>л</w:t>
      </w:r>
      <w:r w:rsidRPr="00BF6042">
        <w:rPr>
          <w:rFonts w:eastAsia="Times New Roman" w:cs="Times New Roman"/>
          <w:color w:val="000000"/>
          <w:lang w:val="bg-BG"/>
        </w:rPr>
        <w:t>татите от изследването на хранителните отпадъци</w:t>
      </w:r>
      <w:r w:rsidR="00CB650F" w:rsidRPr="00BF6042">
        <w:rPr>
          <w:rFonts w:eastAsia="Times New Roman" w:cs="Times New Roman"/>
          <w:color w:val="000000"/>
          <w:lang w:val="bg-BG"/>
        </w:rPr>
        <w:t>.</w:t>
      </w:r>
    </w:p>
    <w:p w:rsidR="003A218E" w:rsidRPr="00BF6042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bCs/>
          <w:color w:val="000000"/>
          <w:lang w:val="bg-BG"/>
        </w:rPr>
        <w:t>Материали</w:t>
      </w:r>
      <w:r w:rsidR="001A32BA" w:rsidRPr="00BF6042">
        <w:rPr>
          <w:rFonts w:eastAsia="Times New Roman" w:cs="Times New Roman"/>
          <w:b/>
          <w:bCs/>
          <w:color w:val="000000"/>
          <w:lang w:val="bg-BG"/>
        </w:rPr>
        <w:t>:</w:t>
      </w:r>
      <w:r w:rsidRPr="00BF6042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324F84" w:rsidRPr="00BF6042" w:rsidRDefault="00324F84" w:rsidP="00324F84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>затворен найлонов плик от 4 литра с боклук от домакинството, включително хранителни отпадъци (обелки от банани, картофи или портокал; корички хляб, зеленчуци и др.), хартия, празна консерва, стъклена бутилка, листа и малки съчки, окосена трева и др.</w:t>
      </w:r>
      <w:r w:rsidR="005E06FF" w:rsidRPr="00BF6042">
        <w:rPr>
          <w:rFonts w:eastAsia="Times New Roman" w:cs="Times New Roman"/>
          <w:color w:val="000000"/>
          <w:lang w:val="bg-BG"/>
        </w:rPr>
        <w:t>;</w:t>
      </w:r>
    </w:p>
    <w:p w:rsidR="00324F84" w:rsidRPr="00BF6042" w:rsidRDefault="00324F84" w:rsidP="00324F84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>копия за учениците на Приложение</w:t>
      </w:r>
      <w:r w:rsidR="001D6F5B">
        <w:rPr>
          <w:rFonts w:eastAsia="Times New Roman" w:cs="Times New Roman"/>
          <w:color w:val="000000"/>
          <w:lang w:val="bg-BG"/>
        </w:rPr>
        <w:t xml:space="preserve"> № 1:</w:t>
      </w:r>
      <w:r w:rsidR="00843EFA">
        <w:rPr>
          <w:rFonts w:eastAsia="Times New Roman" w:cs="Times New Roman"/>
          <w:color w:val="000000"/>
          <w:lang w:val="bg-BG"/>
        </w:rPr>
        <w:t xml:space="preserve"> </w:t>
      </w:r>
      <w:r w:rsidRPr="00BF6042">
        <w:rPr>
          <w:rFonts w:eastAsia="Times New Roman" w:cs="Times New Roman"/>
          <w:color w:val="000000"/>
          <w:lang w:val="bg-BG"/>
        </w:rPr>
        <w:t xml:space="preserve">Писмо до семейството и Приложение </w:t>
      </w:r>
      <w:r w:rsidR="001D6F5B">
        <w:rPr>
          <w:rFonts w:eastAsia="Times New Roman" w:cs="Times New Roman"/>
          <w:color w:val="000000"/>
          <w:lang w:val="bg-BG"/>
        </w:rPr>
        <w:t xml:space="preserve">№ </w:t>
      </w:r>
      <w:r w:rsidRPr="00BF6042">
        <w:rPr>
          <w:rFonts w:eastAsia="Times New Roman" w:cs="Times New Roman"/>
          <w:color w:val="000000"/>
          <w:lang w:val="bg-BG"/>
        </w:rPr>
        <w:t>2</w:t>
      </w:r>
      <w:r w:rsidR="001D6F5B">
        <w:rPr>
          <w:rFonts w:eastAsia="Times New Roman" w:cs="Times New Roman"/>
          <w:color w:val="000000"/>
          <w:lang w:val="bg-BG"/>
        </w:rPr>
        <w:t>:</w:t>
      </w:r>
      <w:r w:rsidRPr="00BF6042">
        <w:rPr>
          <w:rFonts w:eastAsia="Times New Roman" w:cs="Times New Roman"/>
          <w:color w:val="000000"/>
          <w:lang w:val="bg-BG"/>
        </w:rPr>
        <w:t xml:space="preserve"> Речник на </w:t>
      </w:r>
      <w:proofErr w:type="spellStart"/>
      <w:r w:rsidRPr="00BF6042">
        <w:rPr>
          <w:rFonts w:eastAsia="Times New Roman" w:cs="Times New Roman"/>
          <w:color w:val="000000"/>
          <w:lang w:val="bg-BG"/>
        </w:rPr>
        <w:t>компостирането</w:t>
      </w:r>
      <w:proofErr w:type="spellEnd"/>
      <w:r w:rsidR="005E06FF" w:rsidRPr="00BF6042">
        <w:rPr>
          <w:rFonts w:eastAsia="Times New Roman" w:cs="Times New Roman"/>
          <w:color w:val="000000"/>
          <w:lang w:val="bg-BG"/>
        </w:rPr>
        <w:t>;</w:t>
      </w:r>
    </w:p>
    <w:p w:rsidR="00D02BE1" w:rsidRPr="00BF6042" w:rsidRDefault="00324F84" w:rsidP="00324F84">
      <w:pPr>
        <w:numPr>
          <w:ilvl w:val="0"/>
          <w:numId w:val="8"/>
        </w:numPr>
        <w:spacing w:after="0" w:line="276" w:lineRule="auto"/>
        <w:rPr>
          <w:rFonts w:eastAsia="Times New Roman" w:cs="Times New Roman"/>
          <w:color w:val="000000"/>
          <w:lang w:val="bg-BG"/>
        </w:rPr>
      </w:pPr>
      <w:r w:rsidRPr="00BF6042">
        <w:rPr>
          <w:rFonts w:eastAsia="Times New Roman" w:cs="Times New Roman"/>
          <w:color w:val="000000"/>
          <w:lang w:val="bg-BG"/>
        </w:rPr>
        <w:t>компютър и интернет връзка</w:t>
      </w:r>
      <w:r w:rsidR="00D02BE1" w:rsidRPr="00BF6042">
        <w:rPr>
          <w:rFonts w:eastAsia="Times New Roman" w:cs="Times New Roman"/>
          <w:color w:val="000000"/>
          <w:lang w:val="bg-BG"/>
        </w:rPr>
        <w:t>.</w:t>
      </w:r>
    </w:p>
    <w:p w:rsidR="00324F84" w:rsidRPr="00BF6042" w:rsidRDefault="003A218E" w:rsidP="003F1622">
      <w:pPr>
        <w:spacing w:after="0" w:line="276" w:lineRule="auto"/>
        <w:rPr>
          <w:rFonts w:eastAsia="Times New Roman" w:cs="Times New Roman"/>
          <w:b/>
          <w:bCs/>
          <w:color w:val="000000"/>
          <w:lang w:val="bg-BG"/>
        </w:rPr>
      </w:pPr>
      <w:r w:rsidRPr="00BF6042">
        <w:rPr>
          <w:rFonts w:eastAsia="Times New Roman" w:cs="Times New Roman"/>
          <w:lang w:val="bg-BG"/>
        </w:rPr>
        <w:br/>
      </w:r>
      <w:r w:rsidR="00324F84" w:rsidRPr="00BF6042">
        <w:rPr>
          <w:rFonts w:eastAsia="Times New Roman" w:cs="Times New Roman"/>
          <w:b/>
          <w:bCs/>
          <w:color w:val="000000"/>
          <w:lang w:val="bg-BG"/>
        </w:rPr>
        <w:t>Подготовка на учителя:</w:t>
      </w:r>
    </w:p>
    <w:p w:rsidR="00324F84" w:rsidRPr="00BF6042" w:rsidRDefault="001D6F5B" w:rsidP="003F1622">
      <w:pPr>
        <w:spacing w:after="0" w:line="276" w:lineRule="auto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Преди урока</w:t>
      </w:r>
      <w:r w:rsidR="00324F84" w:rsidRPr="00BF6042">
        <w:rPr>
          <w:rFonts w:eastAsia="Times New Roman" w:cs="Times New Roman"/>
          <w:bCs/>
          <w:color w:val="000000"/>
          <w:lang w:val="bg-BG"/>
        </w:rPr>
        <w:t xml:space="preserve"> изпратете по учениците копия от Приложение </w:t>
      </w:r>
      <w:r>
        <w:rPr>
          <w:rFonts w:eastAsia="Times New Roman" w:cs="Times New Roman"/>
          <w:bCs/>
          <w:color w:val="000000"/>
          <w:lang w:val="bg-BG"/>
        </w:rPr>
        <w:t xml:space="preserve">№ </w:t>
      </w:r>
      <w:r w:rsidR="00324F84" w:rsidRPr="00BF6042">
        <w:rPr>
          <w:rFonts w:eastAsia="Times New Roman" w:cs="Times New Roman"/>
          <w:bCs/>
          <w:color w:val="000000"/>
          <w:lang w:val="bg-BG"/>
        </w:rPr>
        <w:t>1</w:t>
      </w:r>
      <w:r>
        <w:rPr>
          <w:rFonts w:eastAsia="Times New Roman" w:cs="Times New Roman"/>
          <w:bCs/>
          <w:color w:val="000000"/>
          <w:lang w:val="bg-BG"/>
        </w:rPr>
        <w:t>:</w:t>
      </w:r>
      <w:r w:rsidRPr="00BF6042">
        <w:rPr>
          <w:rFonts w:eastAsia="Times New Roman" w:cs="Times New Roman"/>
          <w:bCs/>
          <w:color w:val="000000"/>
          <w:lang w:val="bg-BG"/>
        </w:rPr>
        <w:t xml:space="preserve"> </w:t>
      </w:r>
      <w:r>
        <w:rPr>
          <w:rFonts w:eastAsia="Times New Roman" w:cs="Times New Roman"/>
          <w:bCs/>
          <w:color w:val="000000"/>
          <w:lang w:val="bg-BG"/>
        </w:rPr>
        <w:t>Писмо до семейството</w:t>
      </w:r>
      <w:r w:rsidR="00324F84" w:rsidRPr="00BF6042">
        <w:rPr>
          <w:rFonts w:eastAsia="Times New Roman" w:cs="Times New Roman"/>
          <w:bCs/>
          <w:color w:val="000000"/>
          <w:lang w:val="bg-BG"/>
        </w:rPr>
        <w:t>, за да съобщите на семействата за целта на урока.</w:t>
      </w:r>
    </w:p>
    <w:p w:rsidR="00301B91" w:rsidRDefault="001D6F5B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>
        <w:rPr>
          <w:rFonts w:eastAsia="Times New Roman" w:cs="Times New Roman"/>
          <w:b/>
          <w:lang w:val="bg-BG"/>
        </w:rPr>
        <w:t>Инструкции:</w:t>
      </w:r>
    </w:p>
    <w:p w:rsidR="001D6F5B" w:rsidRPr="001D6F5B" w:rsidRDefault="001D6F5B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i/>
          <w:lang w:val="bg-BG"/>
        </w:rPr>
      </w:pPr>
      <w:r w:rsidRPr="001D6F5B">
        <w:rPr>
          <w:rFonts w:eastAsia="Times New Roman" w:cs="Times New Roman"/>
          <w:b/>
          <w:i/>
          <w:lang w:val="bg-BG"/>
        </w:rPr>
        <w:t>Урок № 1</w:t>
      </w:r>
    </w:p>
    <w:p w:rsidR="001D6F5B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1D6F5B">
        <w:rPr>
          <w:rFonts w:eastAsia="Times New Roman" w:cs="Times New Roman"/>
          <w:lang w:val="bg-BG"/>
        </w:rPr>
        <w:t xml:space="preserve">Покажете на учениците чувала с боклук от домакинството за демонстрация (описан в полето „Материали“ по-горе). Помолете учениците да разгледат и да посочат какво има в </w:t>
      </w:r>
      <w:r w:rsidRPr="001D6F5B">
        <w:rPr>
          <w:rFonts w:eastAsia="Times New Roman" w:cs="Times New Roman"/>
          <w:lang w:val="bg-BG"/>
        </w:rPr>
        <w:lastRenderedPageBreak/>
        <w:t xml:space="preserve">затворения чувал. Запишете на видно място списъка с отпадъци, които те посочват. Оставете учениците да използват общата си култура, за да определят как всеки един от отпадъците в чувала може да се изхвърли по щадящ за околната среда начин. Помогнете на учениците да идентифицират системите, които може вече да са на разположение в училище, общността и у дома, за рециклиране на голяма част от отпадъците в чувала (стъкло, хартия, метал). Попитайте учениците: </w:t>
      </w:r>
      <w:r w:rsidRPr="00843EFA">
        <w:rPr>
          <w:rFonts w:eastAsia="Times New Roman" w:cs="Times New Roman"/>
          <w:i/>
          <w:lang w:val="bg-BG"/>
        </w:rPr>
        <w:t>Къде мислите, че попадат най-накрая тези изхвърлени отпадъци?</w:t>
      </w:r>
      <w:r w:rsidR="00843EFA" w:rsidRPr="00843EFA">
        <w:rPr>
          <w:rFonts w:eastAsia="Times New Roman" w:cs="Times New Roman"/>
          <w:i/>
          <w:lang w:val="bg-BG"/>
        </w:rPr>
        <w:t xml:space="preserve"> </w:t>
      </w:r>
      <w:r w:rsidRPr="00843EFA">
        <w:rPr>
          <w:rFonts w:eastAsia="Times New Roman" w:cs="Times New Roman"/>
          <w:i/>
          <w:lang w:val="bg-BG"/>
        </w:rPr>
        <w:t>Защо трябва да сме загрижени за отпадъците от храна?</w:t>
      </w:r>
      <w:r w:rsidR="00843EFA" w:rsidRPr="00843EFA">
        <w:rPr>
          <w:rFonts w:eastAsia="Times New Roman" w:cs="Times New Roman"/>
          <w:i/>
          <w:lang w:val="bg-BG"/>
        </w:rPr>
        <w:t xml:space="preserve"> </w:t>
      </w:r>
      <w:r w:rsidRPr="00843EFA">
        <w:rPr>
          <w:rFonts w:eastAsia="Times New Roman" w:cs="Times New Roman"/>
          <w:i/>
          <w:lang w:val="bg-BG"/>
        </w:rPr>
        <w:t>Как можем с нашите хранителни отпадъци д</w:t>
      </w:r>
      <w:r w:rsidR="00843EFA" w:rsidRPr="00843EFA">
        <w:rPr>
          <w:rFonts w:eastAsia="Times New Roman" w:cs="Times New Roman"/>
          <w:i/>
          <w:lang w:val="bg-BG"/>
        </w:rPr>
        <w:t>а се грижим по-добре за земята?</w:t>
      </w:r>
    </w:p>
    <w:p w:rsidR="001D6F5B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1D6F5B">
        <w:rPr>
          <w:rFonts w:eastAsia="Times New Roman" w:cs="Times New Roman"/>
          <w:lang w:val="bg-BG"/>
        </w:rPr>
        <w:t xml:space="preserve">Ако учениците не се досетят, кажете им, че </w:t>
      </w:r>
      <w:proofErr w:type="spellStart"/>
      <w:r w:rsidRPr="001D6F5B">
        <w:rPr>
          <w:rFonts w:eastAsia="Times New Roman" w:cs="Times New Roman"/>
          <w:lang w:val="bg-BG"/>
        </w:rPr>
        <w:t>компостирането</w:t>
      </w:r>
      <w:proofErr w:type="spellEnd"/>
      <w:r w:rsidRPr="001D6F5B">
        <w:rPr>
          <w:rFonts w:eastAsia="Times New Roman" w:cs="Times New Roman"/>
          <w:lang w:val="bg-BG"/>
        </w:rPr>
        <w:t xml:space="preserve"> е начин на използване на хранителните отпадъци, който e полезен за земята и хората. Определете </w:t>
      </w:r>
      <w:proofErr w:type="spellStart"/>
      <w:r w:rsidRPr="001D6F5B">
        <w:rPr>
          <w:rFonts w:eastAsia="Times New Roman" w:cs="Times New Roman"/>
          <w:lang w:val="bg-BG"/>
        </w:rPr>
        <w:t>компостирането</w:t>
      </w:r>
      <w:proofErr w:type="spellEnd"/>
      <w:r w:rsidRPr="001D6F5B">
        <w:rPr>
          <w:rFonts w:eastAsia="Times New Roman" w:cs="Times New Roman"/>
          <w:lang w:val="bg-BG"/>
        </w:rPr>
        <w:t xml:space="preserve"> като разграждане на някога живи растителни материали, които правят почвата богата на хранителни вещества. </w:t>
      </w:r>
      <w:proofErr w:type="spellStart"/>
      <w:r w:rsidRPr="001D6F5B">
        <w:rPr>
          <w:rFonts w:eastAsia="Times New Roman" w:cs="Times New Roman"/>
          <w:lang w:val="bg-BG"/>
        </w:rPr>
        <w:t>Компостирането</w:t>
      </w:r>
      <w:proofErr w:type="spellEnd"/>
      <w:r w:rsidRPr="001D6F5B">
        <w:rPr>
          <w:rFonts w:eastAsia="Times New Roman" w:cs="Times New Roman"/>
          <w:lang w:val="bg-BG"/>
        </w:rPr>
        <w:t xml:space="preserve"> е част от концепцията за „рециклиране, намаляване и повторна употреба“, която може да има голямо въздействие върху намаляването на количеството отпадъци, които се изпращат на сметището</w:t>
      </w:r>
      <w:r w:rsidR="00843EFA">
        <w:rPr>
          <w:rFonts w:eastAsia="Times New Roman" w:cs="Times New Roman"/>
          <w:lang w:val="bg-BG"/>
        </w:rPr>
        <w:t>, където следствие на процеси на гниене се образуват вредни газове</w:t>
      </w:r>
      <w:r w:rsidRPr="001D6F5B">
        <w:rPr>
          <w:rFonts w:eastAsia="Times New Roman" w:cs="Times New Roman"/>
          <w:lang w:val="bg-BG"/>
        </w:rPr>
        <w:t>.</w:t>
      </w:r>
    </w:p>
    <w:p w:rsidR="001D6F5B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1D6F5B">
        <w:rPr>
          <w:rFonts w:eastAsia="Times New Roman" w:cs="Times New Roman"/>
          <w:lang w:val="bg-BG"/>
        </w:rPr>
        <w:t xml:space="preserve">Попитайте учениците дали познават семейства, които </w:t>
      </w:r>
      <w:proofErr w:type="spellStart"/>
      <w:r w:rsidRPr="001D6F5B">
        <w:rPr>
          <w:rFonts w:eastAsia="Times New Roman" w:cs="Times New Roman"/>
          <w:lang w:val="bg-BG"/>
        </w:rPr>
        <w:t>компостират</w:t>
      </w:r>
      <w:proofErr w:type="spellEnd"/>
      <w:r w:rsidRPr="001D6F5B">
        <w:rPr>
          <w:rFonts w:eastAsia="Times New Roman" w:cs="Times New Roman"/>
          <w:lang w:val="bg-BG"/>
        </w:rPr>
        <w:t xml:space="preserve"> отпадъците от храна или градината и ако да, помолете ги да споделят какво правят.</w:t>
      </w:r>
    </w:p>
    <w:p w:rsidR="001D6F5B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1D6F5B">
        <w:rPr>
          <w:rFonts w:eastAsia="Times New Roman" w:cs="Times New Roman"/>
          <w:lang w:val="bg-BG"/>
        </w:rPr>
        <w:t xml:space="preserve">Кажете на учениците, че през следващите няколко дни те ще прилагат познанията и уменията си от природните науки, математиката, езиците, изкуството и други области и ще станат експерти по </w:t>
      </w:r>
      <w:proofErr w:type="spellStart"/>
      <w:r w:rsidRPr="001D6F5B">
        <w:rPr>
          <w:rFonts w:eastAsia="Times New Roman" w:cs="Times New Roman"/>
          <w:lang w:val="bg-BG"/>
        </w:rPr>
        <w:t>компостиране</w:t>
      </w:r>
      <w:proofErr w:type="spellEnd"/>
      <w:r w:rsidRPr="001D6F5B">
        <w:rPr>
          <w:rFonts w:eastAsia="Times New Roman" w:cs="Times New Roman"/>
          <w:lang w:val="bg-BG"/>
        </w:rPr>
        <w:t xml:space="preserve">. Така те ще могат да обучат другите на значението на </w:t>
      </w:r>
      <w:proofErr w:type="spellStart"/>
      <w:r w:rsidRPr="001D6F5B">
        <w:rPr>
          <w:rFonts w:eastAsia="Times New Roman" w:cs="Times New Roman"/>
          <w:lang w:val="bg-BG"/>
        </w:rPr>
        <w:t>компостирането</w:t>
      </w:r>
      <w:proofErr w:type="spellEnd"/>
      <w:r w:rsidRPr="001D6F5B">
        <w:rPr>
          <w:rFonts w:eastAsia="Times New Roman" w:cs="Times New Roman"/>
          <w:lang w:val="bg-BG"/>
        </w:rPr>
        <w:t>, като стопанисват околната среда, за да направят света едно по-добро място. Споделете следните определения на „околна среда“ и „стопанисване“:</w:t>
      </w:r>
    </w:p>
    <w:p w:rsidR="001D6F5B" w:rsidRDefault="00301B91" w:rsidP="00A312C2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ind w:left="1560"/>
        <w:jc w:val="both"/>
        <w:rPr>
          <w:rFonts w:eastAsia="Times New Roman" w:cs="Times New Roman"/>
          <w:lang w:val="bg-BG"/>
        </w:rPr>
      </w:pPr>
      <w:r w:rsidRPr="001D6F5B">
        <w:rPr>
          <w:rFonts w:eastAsia="Times New Roman" w:cs="Times New Roman"/>
          <w:lang w:val="bg-BG"/>
        </w:rPr>
        <w:t>„</w:t>
      </w:r>
      <w:r w:rsidRPr="001D6F5B">
        <w:rPr>
          <w:rFonts w:eastAsia="Times New Roman" w:cs="Times New Roman"/>
          <w:b/>
          <w:lang w:val="bg-BG"/>
        </w:rPr>
        <w:t>околна среда</w:t>
      </w:r>
      <w:r w:rsidRPr="001D6F5B">
        <w:rPr>
          <w:rFonts w:eastAsia="Times New Roman" w:cs="Times New Roman"/>
          <w:lang w:val="bg-BG"/>
        </w:rPr>
        <w:t xml:space="preserve">“: естественият свят на земите, водите, въздуха, растенията и животните; </w:t>
      </w:r>
    </w:p>
    <w:p w:rsidR="00301B91" w:rsidRPr="001D6F5B" w:rsidRDefault="00301B91" w:rsidP="00A312C2">
      <w:pPr>
        <w:pStyle w:val="ListParagraph"/>
        <w:numPr>
          <w:ilvl w:val="1"/>
          <w:numId w:val="20"/>
        </w:numPr>
        <w:shd w:val="clear" w:color="auto" w:fill="FFFFFF"/>
        <w:spacing w:after="0" w:line="360" w:lineRule="atLeast"/>
        <w:ind w:left="1560"/>
        <w:jc w:val="both"/>
        <w:rPr>
          <w:rFonts w:eastAsia="Times New Roman" w:cs="Times New Roman"/>
          <w:lang w:val="bg-BG"/>
        </w:rPr>
      </w:pPr>
      <w:r w:rsidRPr="001D6F5B">
        <w:rPr>
          <w:rFonts w:eastAsia="Times New Roman" w:cs="Times New Roman"/>
          <w:lang w:val="bg-BG"/>
        </w:rPr>
        <w:t>„</w:t>
      </w:r>
      <w:r w:rsidRPr="001D6F5B">
        <w:rPr>
          <w:rFonts w:eastAsia="Times New Roman" w:cs="Times New Roman"/>
          <w:b/>
          <w:lang w:val="bg-BG"/>
        </w:rPr>
        <w:t>стопанисване</w:t>
      </w:r>
      <w:r w:rsidRPr="001D6F5B">
        <w:rPr>
          <w:rFonts w:eastAsia="Times New Roman" w:cs="Times New Roman"/>
          <w:lang w:val="bg-BG"/>
        </w:rPr>
        <w:t xml:space="preserve">“: внимателното и отговорно управление на нещо, </w:t>
      </w:r>
      <w:r w:rsidR="00843EFA">
        <w:rPr>
          <w:rFonts w:eastAsia="Times New Roman" w:cs="Times New Roman"/>
          <w:lang w:val="bg-BG"/>
        </w:rPr>
        <w:t>което е поверено на грижите ви.</w:t>
      </w:r>
    </w:p>
    <w:p w:rsidR="00301B91" w:rsidRPr="00843EFA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843EFA">
        <w:rPr>
          <w:rFonts w:eastAsia="Times New Roman" w:cs="Times New Roman"/>
          <w:lang w:val="bg-BG"/>
        </w:rPr>
        <w:t>Помолете учениците да създадат в клас определение на „Стопанисване на околната среда“, като съчетават двете понятия.</w:t>
      </w:r>
      <w:r w:rsidR="00843EFA" w:rsidRPr="00843EFA">
        <w:rPr>
          <w:rFonts w:eastAsia="Times New Roman" w:cs="Times New Roman"/>
          <w:lang w:val="bg-BG"/>
        </w:rPr>
        <w:t xml:space="preserve"> </w:t>
      </w:r>
      <w:r w:rsidRPr="00843EFA">
        <w:rPr>
          <w:rFonts w:eastAsia="Times New Roman" w:cs="Times New Roman"/>
          <w:lang w:val="bg-BG"/>
        </w:rPr>
        <w:t xml:space="preserve">Създайте диаграма на видно място, която съдържа какво си мислят, че знаят за </w:t>
      </w:r>
      <w:proofErr w:type="spellStart"/>
      <w:r w:rsidRPr="00843EFA">
        <w:rPr>
          <w:rFonts w:eastAsia="Times New Roman" w:cs="Times New Roman"/>
          <w:lang w:val="bg-BG"/>
        </w:rPr>
        <w:t>компостирането</w:t>
      </w:r>
      <w:proofErr w:type="spellEnd"/>
      <w:r w:rsidR="00843EFA">
        <w:rPr>
          <w:rFonts w:eastAsia="Times New Roman" w:cs="Times New Roman"/>
          <w:lang w:val="bg-BG"/>
        </w:rPr>
        <w:t>,</w:t>
      </w:r>
      <w:r w:rsidRPr="00843EFA">
        <w:rPr>
          <w:rFonts w:eastAsia="Times New Roman" w:cs="Times New Roman"/>
          <w:lang w:val="bg-BG"/>
        </w:rPr>
        <w:t xml:space="preserve"> и какво им е необходимо или искат да научат</w:t>
      </w:r>
      <w:r w:rsidR="00843EFA">
        <w:rPr>
          <w:rFonts w:eastAsia="Times New Roman" w:cs="Times New Roman"/>
          <w:lang w:val="bg-BG"/>
        </w:rPr>
        <w:t xml:space="preserve"> за този процес</w:t>
      </w:r>
      <w:r w:rsidRPr="00843EFA">
        <w:rPr>
          <w:rFonts w:eastAsia="Times New Roman" w:cs="Times New Roman"/>
          <w:lang w:val="bg-BG"/>
        </w:rPr>
        <w:t>, написано под формата на въпроси, и празна колона, в която накрая ще напишат какво са научили.</w:t>
      </w:r>
    </w:p>
    <w:p w:rsidR="00301B91" w:rsidRPr="00BF6042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 xml:space="preserve">Споделете с учениците от статистиката в </w:t>
      </w:r>
      <w:r w:rsidRPr="001D6F5B">
        <w:rPr>
          <w:rFonts w:eastAsia="Times New Roman" w:cs="Times New Roman"/>
          <w:lang w:val="bg-BG"/>
        </w:rPr>
        <w:t>таблица 8</w:t>
      </w:r>
      <w:r w:rsidR="00843EFA">
        <w:rPr>
          <w:rFonts w:eastAsia="Times New Roman" w:cs="Times New Roman"/>
          <w:lang w:val="bg-BG"/>
        </w:rPr>
        <w:t xml:space="preserve"> от приложените материали в Библиографията по-долу</w:t>
      </w:r>
      <w:r w:rsidR="005E06FF" w:rsidRPr="001D6F5B">
        <w:rPr>
          <w:rFonts w:eastAsia="Times New Roman" w:cs="Times New Roman"/>
          <w:lang w:val="bg-BG"/>
        </w:rPr>
        <w:t>,</w:t>
      </w:r>
      <w:r w:rsidRPr="00BF6042">
        <w:rPr>
          <w:rFonts w:eastAsia="Times New Roman" w:cs="Times New Roman"/>
          <w:lang w:val="bg-BG"/>
        </w:rPr>
        <w:t xml:space="preserve"> какъв е процентът на хранителни и градински отпадъци във вашето населено място. В </w:t>
      </w:r>
      <w:r w:rsidR="00843EFA">
        <w:rPr>
          <w:rFonts w:eastAsia="Times New Roman" w:cs="Times New Roman"/>
          <w:lang w:val="bg-BG"/>
        </w:rPr>
        <w:t>таблица 1 к</w:t>
      </w:r>
      <w:r w:rsidRPr="00BF6042">
        <w:rPr>
          <w:rFonts w:eastAsia="Times New Roman" w:cs="Times New Roman"/>
          <w:lang w:val="bg-BG"/>
        </w:rPr>
        <w:t xml:space="preserve">оличеството битови отпадъци е дадено в тонове. Пресметнете колко тона хранителни и градински отпадъци могат да се </w:t>
      </w:r>
      <w:proofErr w:type="spellStart"/>
      <w:r w:rsidRPr="00BF6042">
        <w:rPr>
          <w:rFonts w:eastAsia="Times New Roman" w:cs="Times New Roman"/>
          <w:lang w:val="bg-BG"/>
        </w:rPr>
        <w:t>компостират</w:t>
      </w:r>
      <w:proofErr w:type="spellEnd"/>
      <w:r w:rsidRPr="00BF6042">
        <w:rPr>
          <w:rFonts w:eastAsia="Times New Roman" w:cs="Times New Roman"/>
          <w:lang w:val="bg-BG"/>
        </w:rPr>
        <w:t>.</w:t>
      </w:r>
    </w:p>
    <w:p w:rsidR="00301B91" w:rsidRPr="00BF6042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lastRenderedPageBreak/>
        <w:t>Помолете учениците да предположат колко храна се изхвърля през обедното междучасие в училище. (За да подкрепят с доказателства хипотезата си, помолете ги да помислят какво те изхвърлят и да видят какво изхвърлят останалите. Кажете им колко са общо учениците в училището.) Запишете предположенията им за количеството храна, което се изхвърля само през обедната почивка/голямото междучасие. Насърчете ги да подкрепят хипотезите си с обяснение.</w:t>
      </w:r>
    </w:p>
    <w:p w:rsidR="00301B91" w:rsidRPr="00BF6042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 xml:space="preserve">Кажете на учениците, че те ще проведат неофициално преброяване в рамките на един училищен ден, за да придобият представа за количеството отпадъци. Заедно с учениците определете ден, когато те могат доброволно да проведат изследването на хранителните отпадъци. Определете храните от обедното меню за този ден и ги </w:t>
      </w:r>
      <w:proofErr w:type="spellStart"/>
      <w:r w:rsidRPr="00BF6042">
        <w:rPr>
          <w:rFonts w:eastAsia="Times New Roman" w:cs="Times New Roman"/>
          <w:lang w:val="bg-BG"/>
        </w:rPr>
        <w:t>избройте</w:t>
      </w:r>
      <w:proofErr w:type="spellEnd"/>
      <w:r w:rsidRPr="00BF6042">
        <w:rPr>
          <w:rFonts w:eastAsia="Times New Roman" w:cs="Times New Roman"/>
          <w:lang w:val="bg-BG"/>
        </w:rPr>
        <w:t xml:space="preserve"> в таблица. Помислете и предложете заедно с учениците какви други видове или категории храни те могат да си донесат за обяд от вкъщи и ги добавете към таблицата. (Вж. „Допълнителна дейност“ за друг подход към изследването в обедната почивка.)   </w:t>
      </w:r>
    </w:p>
    <w:p w:rsidR="00301B91" w:rsidRPr="00BF6042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Помолете учениците да преброят кофите за боклук,</w:t>
      </w:r>
      <w:r w:rsidR="00843EFA">
        <w:rPr>
          <w:rFonts w:eastAsia="Times New Roman" w:cs="Times New Roman"/>
          <w:lang w:val="bg-BG"/>
        </w:rPr>
        <w:t xml:space="preserve">в които </w:t>
      </w:r>
      <w:r w:rsidRPr="00BF6042">
        <w:rPr>
          <w:rFonts w:eastAsia="Times New Roman" w:cs="Times New Roman"/>
          <w:lang w:val="bg-BG"/>
        </w:rPr>
        <w:t xml:space="preserve">се </w:t>
      </w:r>
      <w:r w:rsidR="00843EFA">
        <w:rPr>
          <w:rFonts w:eastAsia="Times New Roman" w:cs="Times New Roman"/>
          <w:lang w:val="bg-BG"/>
        </w:rPr>
        <w:t>изхвърлят включително и хранителни отпадъци</w:t>
      </w:r>
      <w:r w:rsidRPr="00BF6042">
        <w:rPr>
          <w:rFonts w:eastAsia="Times New Roman" w:cs="Times New Roman"/>
          <w:lang w:val="bg-BG"/>
        </w:rPr>
        <w:t xml:space="preserve"> по време на обедното междучасие. Определете екипи, които да наблюдават всяка кофа. Всеки от екипите ще се нуждае от копие на таблицата, молив и твърда повърхност за писане, като например папка с клип за захващане на листа. Покажете на учениците как да отбелязват в таблицата (четири вертикални линии и </w:t>
      </w:r>
      <w:r w:rsidR="00843EFA">
        <w:rPr>
          <w:rFonts w:eastAsia="Times New Roman" w:cs="Times New Roman"/>
          <w:lang w:val="bg-BG"/>
        </w:rPr>
        <w:t>една пресичаща ги хоризонтално</w:t>
      </w:r>
      <w:r w:rsidRPr="00BF6042">
        <w:rPr>
          <w:rFonts w:eastAsia="Times New Roman" w:cs="Times New Roman"/>
          <w:lang w:val="bg-BG"/>
        </w:rPr>
        <w:t xml:space="preserve">), за да </w:t>
      </w:r>
      <w:r w:rsidR="00843EFA">
        <w:rPr>
          <w:rFonts w:eastAsia="Times New Roman" w:cs="Times New Roman"/>
          <w:lang w:val="bg-BG"/>
        </w:rPr>
        <w:t>могат</w:t>
      </w:r>
      <w:r w:rsidRPr="00BF6042">
        <w:rPr>
          <w:rFonts w:eastAsia="Times New Roman" w:cs="Times New Roman"/>
          <w:lang w:val="bg-BG"/>
        </w:rPr>
        <w:t xml:space="preserve"> да </w:t>
      </w:r>
      <w:r w:rsidR="00843EFA">
        <w:rPr>
          <w:rFonts w:eastAsia="Times New Roman" w:cs="Times New Roman"/>
          <w:lang w:val="bg-BG"/>
        </w:rPr>
        <w:t>от</w:t>
      </w:r>
      <w:r w:rsidRPr="00BF6042">
        <w:rPr>
          <w:rFonts w:eastAsia="Times New Roman" w:cs="Times New Roman"/>
          <w:lang w:val="bg-BG"/>
        </w:rPr>
        <w:t>броя</w:t>
      </w:r>
      <w:r w:rsidR="00843EFA">
        <w:rPr>
          <w:rFonts w:eastAsia="Times New Roman" w:cs="Times New Roman"/>
          <w:lang w:val="bg-BG"/>
        </w:rPr>
        <w:t>ва</w:t>
      </w:r>
      <w:r w:rsidRPr="00BF6042">
        <w:rPr>
          <w:rFonts w:eastAsia="Times New Roman" w:cs="Times New Roman"/>
          <w:lang w:val="bg-BG"/>
        </w:rPr>
        <w:t>т по пет.</w:t>
      </w:r>
    </w:p>
    <w:p w:rsidR="00301B91" w:rsidRPr="00BF6042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 xml:space="preserve">Нека класът да подготви „новинарски бюлетин“ (като отговори на петте въпроса от репортажа – какво, кога, кой, как и защо?), за да информира другите ученици в училището за изследването на хранителните отпадъци. Нека класът да обясни за проекта за изследване на отпадъците и да помоли другите ученици да помагат, като изхвърлят бавно отпадъците от храна през този ден, за да може екипите да имат време за преброяване. </w:t>
      </w:r>
    </w:p>
    <w:p w:rsidR="00301B91" w:rsidRPr="00BF6042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 xml:space="preserve">Преди деня на преброяване на </w:t>
      </w:r>
      <w:r w:rsidR="00D65780" w:rsidRPr="00BF6042">
        <w:rPr>
          <w:rFonts w:eastAsia="Times New Roman" w:cs="Times New Roman"/>
          <w:lang w:val="bg-BG"/>
        </w:rPr>
        <w:t xml:space="preserve">хранителните </w:t>
      </w:r>
      <w:r w:rsidRPr="00BF6042">
        <w:rPr>
          <w:rFonts w:eastAsia="Times New Roman" w:cs="Times New Roman"/>
          <w:lang w:val="bg-BG"/>
        </w:rPr>
        <w:t>отпадъци, помолете доброволците да разпространят новинарския бюлетин сред останалите учители в училището и да ги помолят да споделят бюлетина с учениците си.</w:t>
      </w:r>
    </w:p>
    <w:p w:rsidR="00301B91" w:rsidRPr="00BF6042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На избраната дата екипите ще наблюдават всяка кофа и ще отбелязват всеки хранителен продукт (мляко, плод и др.), изхвърлен в кофата.</w:t>
      </w:r>
    </w:p>
    <w:p w:rsidR="00301B91" w:rsidRPr="00BF6042" w:rsidRDefault="00301B91" w:rsidP="001D6F5B">
      <w:pPr>
        <w:pStyle w:val="ListParagraph"/>
        <w:numPr>
          <w:ilvl w:val="0"/>
          <w:numId w:val="18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Кажете на учениците, че по време на следващото занятие, те ще съберат информацията от всички таблици, за да определят количеството изхвърлена храна. След това ще обсъдят събраната информация и ще решат дали хранителните отпадъци са проблем в училището.</w:t>
      </w:r>
    </w:p>
    <w:p w:rsidR="00301B91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A045CD" w:rsidRPr="00BF6042" w:rsidRDefault="00A045CD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1D6F5B" w:rsidRPr="001D6F5B" w:rsidRDefault="001D6F5B" w:rsidP="001D6F5B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i/>
          <w:lang w:val="bg-BG"/>
        </w:rPr>
      </w:pPr>
      <w:r>
        <w:rPr>
          <w:rFonts w:eastAsia="Times New Roman" w:cs="Times New Roman"/>
          <w:b/>
          <w:i/>
          <w:lang w:val="bg-BG"/>
        </w:rPr>
        <w:lastRenderedPageBreak/>
        <w:t>Урок № 2</w:t>
      </w:r>
    </w:p>
    <w:p w:rsidR="00301B91" w:rsidRPr="001D6F5B" w:rsidRDefault="001D6F5B" w:rsidP="00D65780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lang w:val="bg-BG"/>
        </w:rPr>
      </w:pPr>
      <w:r w:rsidRPr="001D6F5B">
        <w:rPr>
          <w:rFonts w:eastAsia="Times New Roman" w:cs="Times New Roman"/>
          <w:i/>
          <w:lang w:val="bg-BG"/>
        </w:rPr>
        <w:t xml:space="preserve">След </w:t>
      </w:r>
      <w:r w:rsidR="00301B91" w:rsidRPr="001D6F5B">
        <w:rPr>
          <w:rFonts w:eastAsia="Times New Roman" w:cs="Times New Roman"/>
          <w:i/>
          <w:lang w:val="bg-BG"/>
        </w:rPr>
        <w:t>като учениците са провели изследването на хранителните отпадъци</w:t>
      </w:r>
    </w:p>
    <w:p w:rsidR="00301B91" w:rsidRPr="00BF6042" w:rsidRDefault="00301B91" w:rsidP="001D6F5B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Помолете всяка група да брои по пет, за да преброи всички отбелязани храни по време на изследването на хранителните отпадъци. Създайте графика заедно с класа, в която показвате общия брой за всеки преброен продукт. Анализирайте графиката, като обсъдите кои продукти се изхвърлят най-много, най-малко и др. Попитайте учениците дали смятат, че има проблем с хранителните отпадъци в училище</w:t>
      </w:r>
      <w:r w:rsidR="007E31B8">
        <w:rPr>
          <w:rFonts w:eastAsia="Times New Roman" w:cs="Times New Roman"/>
          <w:lang w:val="bg-BG"/>
        </w:rPr>
        <w:t>,</w:t>
      </w:r>
      <w:r w:rsidRPr="00BF6042">
        <w:rPr>
          <w:rFonts w:eastAsia="Times New Roman" w:cs="Times New Roman"/>
          <w:lang w:val="bg-BG"/>
        </w:rPr>
        <w:t xml:space="preserve"> и какво показва сравнението на училището им с националната статистика, представена по време на предишната дискусия.</w:t>
      </w:r>
    </w:p>
    <w:p w:rsidR="00301B91" w:rsidRPr="00BF6042" w:rsidRDefault="00301B91" w:rsidP="001D6F5B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Обсъдете събраните данни от гледна точка на количеството отпадъци от храна на глава</w:t>
      </w:r>
      <w:r w:rsidR="00D52969" w:rsidRPr="00BF6042">
        <w:rPr>
          <w:rFonts w:eastAsia="Times New Roman" w:cs="Times New Roman"/>
          <w:lang w:val="bg-BG"/>
        </w:rPr>
        <w:t>/човек</w:t>
      </w:r>
      <w:r w:rsidRPr="00BF6042">
        <w:rPr>
          <w:rFonts w:eastAsia="Times New Roman" w:cs="Times New Roman"/>
          <w:lang w:val="bg-BG"/>
        </w:rPr>
        <w:t>. Ако е възможно</w:t>
      </w:r>
      <w:r w:rsidR="00D52969" w:rsidRPr="00BF6042">
        <w:rPr>
          <w:rFonts w:eastAsia="Times New Roman" w:cs="Times New Roman"/>
          <w:lang w:val="bg-BG"/>
        </w:rPr>
        <w:t>,</w:t>
      </w:r>
      <w:r w:rsidRPr="00BF6042">
        <w:rPr>
          <w:rFonts w:eastAsia="Times New Roman" w:cs="Times New Roman"/>
          <w:lang w:val="bg-BG"/>
        </w:rPr>
        <w:t xml:space="preserve"> сравнете количеството хранителни отпадъци с други отпадъци от обяда и обсъдете приблизително дробите и процентите, в зависимост от възраст</w:t>
      </w:r>
      <w:r w:rsidR="00D52969" w:rsidRPr="00BF6042">
        <w:rPr>
          <w:rFonts w:eastAsia="Times New Roman" w:cs="Times New Roman"/>
          <w:lang w:val="bg-BG"/>
        </w:rPr>
        <w:t>т</w:t>
      </w:r>
      <w:r w:rsidRPr="00BF6042">
        <w:rPr>
          <w:rFonts w:eastAsia="Times New Roman" w:cs="Times New Roman"/>
          <w:lang w:val="bg-BG"/>
        </w:rPr>
        <w:t>а.</w:t>
      </w:r>
    </w:p>
    <w:p w:rsidR="00301B91" w:rsidRPr="00BF6042" w:rsidRDefault="00301B91" w:rsidP="001D6F5B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Нека класът да подготви „новинарски бюлетин“, в който споделя информацията, получена от изследването на хранителните отпадъци, и да го разпространи сред останалите класове в училището.</w:t>
      </w:r>
    </w:p>
    <w:p w:rsidR="00301B91" w:rsidRPr="00BF6042" w:rsidRDefault="00301B91" w:rsidP="001D6F5B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 xml:space="preserve">Прегледайте въпросите от диаграмата от предишното занятие. Попитайте учениците дали имат въпроси, които биха искали да добавят към списъка. </w:t>
      </w:r>
    </w:p>
    <w:p w:rsidR="00301B91" w:rsidRPr="00BF6042" w:rsidRDefault="00301B91" w:rsidP="001D6F5B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 xml:space="preserve">Раздайте копия от Приложение </w:t>
      </w:r>
      <w:r w:rsidR="007E31B8">
        <w:rPr>
          <w:rFonts w:eastAsia="Times New Roman" w:cs="Times New Roman"/>
          <w:lang w:val="bg-BG"/>
        </w:rPr>
        <w:t xml:space="preserve">№ </w:t>
      </w:r>
      <w:r w:rsidRPr="00BF6042">
        <w:rPr>
          <w:rFonts w:eastAsia="Times New Roman" w:cs="Times New Roman"/>
          <w:lang w:val="bg-BG"/>
        </w:rPr>
        <w:t xml:space="preserve">2 „Речник на </w:t>
      </w:r>
      <w:proofErr w:type="spellStart"/>
      <w:r w:rsidRPr="00BF6042">
        <w:rPr>
          <w:rFonts w:eastAsia="Times New Roman" w:cs="Times New Roman"/>
          <w:lang w:val="bg-BG"/>
        </w:rPr>
        <w:t>компостирането</w:t>
      </w:r>
      <w:proofErr w:type="spellEnd"/>
      <w:r w:rsidRPr="00BF6042">
        <w:rPr>
          <w:rFonts w:eastAsia="Times New Roman" w:cs="Times New Roman"/>
          <w:lang w:val="bg-BG"/>
        </w:rPr>
        <w:t xml:space="preserve">“. Нека класът да прочете, обсъди и изясни всяко определение. Оставете учениците да се разделят на малки групи. Възложете на всяка от групите по няколко думи от речника и ги помолете да измислят изображение или символ за всяка </w:t>
      </w:r>
      <w:r w:rsidR="00D52969" w:rsidRPr="00BF6042">
        <w:rPr>
          <w:rFonts w:eastAsia="Times New Roman" w:cs="Times New Roman"/>
          <w:lang w:val="bg-BG"/>
        </w:rPr>
        <w:t>от тях</w:t>
      </w:r>
      <w:r w:rsidRPr="00BF6042">
        <w:rPr>
          <w:rFonts w:eastAsia="Times New Roman" w:cs="Times New Roman"/>
          <w:lang w:val="bg-BG"/>
        </w:rPr>
        <w:t>, който ще им помогне да запомнят определението. Оставете учениците да нарисуват всяко изображение на голям лист хартия и да напишат думата от речника отдолу. Помолете всяка група да покаже изображенията си в стаята и да обясни защо/как са ги избрали. (Оставете изображенията и определенията да висят на стената в класната стая, за да ги използвате през следващите уроци).</w:t>
      </w:r>
    </w:p>
    <w:p w:rsidR="00301B91" w:rsidRPr="00BF6042" w:rsidRDefault="00301B91" w:rsidP="001D6F5B">
      <w:pPr>
        <w:pStyle w:val="ListParagraph"/>
        <w:numPr>
          <w:ilvl w:val="0"/>
          <w:numId w:val="19"/>
        </w:numPr>
        <w:shd w:val="clear" w:color="auto" w:fill="FFFFFF"/>
        <w:spacing w:after="0" w:line="360" w:lineRule="atLeast"/>
        <w:ind w:left="851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Попитайте учениците дали работата по речника им е дала отговор на някой</w:t>
      </w:r>
      <w:r w:rsidR="00D52969" w:rsidRPr="00BF6042">
        <w:rPr>
          <w:rFonts w:eastAsia="Times New Roman" w:cs="Times New Roman"/>
          <w:lang w:val="bg-BG"/>
        </w:rPr>
        <w:t>/и</w:t>
      </w:r>
      <w:r w:rsidRPr="00BF6042">
        <w:rPr>
          <w:rFonts w:eastAsia="Times New Roman" w:cs="Times New Roman"/>
          <w:lang w:val="bg-BG"/>
        </w:rPr>
        <w:t xml:space="preserve"> от въпросите от диаграмата. Ако да, попълнете отговора(</w:t>
      </w:r>
      <w:proofErr w:type="spellStart"/>
      <w:r w:rsidRPr="00BF6042">
        <w:rPr>
          <w:rFonts w:eastAsia="Times New Roman" w:cs="Times New Roman"/>
          <w:lang w:val="bg-BG"/>
        </w:rPr>
        <w:t>ите</w:t>
      </w:r>
      <w:proofErr w:type="spellEnd"/>
      <w:r w:rsidRPr="00BF6042">
        <w:rPr>
          <w:rFonts w:eastAsia="Times New Roman" w:cs="Times New Roman"/>
          <w:lang w:val="bg-BG"/>
        </w:rPr>
        <w:t xml:space="preserve">) в колонката </w:t>
      </w:r>
      <w:r w:rsidR="00D52969" w:rsidRPr="00BF6042">
        <w:rPr>
          <w:rFonts w:eastAsia="Times New Roman" w:cs="Times New Roman"/>
          <w:lang w:val="bg-BG"/>
        </w:rPr>
        <w:t>„</w:t>
      </w:r>
      <w:r w:rsidRPr="001D6F5B">
        <w:rPr>
          <w:rFonts w:eastAsia="Times New Roman" w:cs="Times New Roman"/>
          <w:lang w:val="bg-BG"/>
        </w:rPr>
        <w:t>научавам</w:t>
      </w:r>
      <w:r w:rsidR="00D52969" w:rsidRPr="001D6F5B">
        <w:rPr>
          <w:rFonts w:eastAsia="Times New Roman" w:cs="Times New Roman"/>
          <w:lang w:val="bg-BG"/>
        </w:rPr>
        <w:t>“</w:t>
      </w:r>
      <w:r w:rsidRPr="00BF6042">
        <w:rPr>
          <w:rFonts w:eastAsia="Times New Roman" w:cs="Times New Roman"/>
          <w:lang w:val="bg-BG"/>
        </w:rPr>
        <w:t>. Ако</w:t>
      </w:r>
      <w:r w:rsidR="00D52969" w:rsidRPr="00BF6042">
        <w:rPr>
          <w:rFonts w:eastAsia="Times New Roman" w:cs="Times New Roman"/>
          <w:lang w:val="bg-BG"/>
        </w:rPr>
        <w:t xml:space="preserve"> са повдигнати допълнителни</w:t>
      </w:r>
      <w:r w:rsidRPr="00BF6042">
        <w:rPr>
          <w:rFonts w:eastAsia="Times New Roman" w:cs="Times New Roman"/>
          <w:lang w:val="bg-BG"/>
        </w:rPr>
        <w:t xml:space="preserve"> въпроси по време на дискусията, добавете ги към колонката с въпроси от схемата.     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375D0A" w:rsidRDefault="00375D0A" w:rsidP="00301B91">
      <w:pPr>
        <w:rPr>
          <w:rFonts w:eastAsia="Times New Roman" w:cs="Times New Roman"/>
          <w:b/>
          <w:lang w:val="bg-BG"/>
        </w:rPr>
      </w:pPr>
    </w:p>
    <w:p w:rsidR="00301B91" w:rsidRPr="00BF6042" w:rsidRDefault="00301B91" w:rsidP="00301B91">
      <w:pPr>
        <w:rPr>
          <w:rFonts w:eastAsia="Times New Roman" w:cs="Times New Roman"/>
          <w:b/>
          <w:lang w:val="bg-BG"/>
        </w:rPr>
      </w:pPr>
      <w:bookmarkStart w:id="0" w:name="_GoBack"/>
      <w:bookmarkEnd w:id="0"/>
      <w:r w:rsidRPr="00BF6042">
        <w:rPr>
          <w:rFonts w:eastAsia="Times New Roman" w:cs="Times New Roman"/>
          <w:b/>
          <w:lang w:val="bg-BG"/>
        </w:rPr>
        <w:br w:type="page"/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BF6042">
        <w:rPr>
          <w:rFonts w:eastAsia="Times New Roman" w:cs="Times New Roman"/>
          <w:b/>
          <w:lang w:val="bg-BG"/>
        </w:rPr>
        <w:lastRenderedPageBreak/>
        <w:t xml:space="preserve">Приложение </w:t>
      </w:r>
      <w:r w:rsidR="001D6F5B">
        <w:rPr>
          <w:rFonts w:eastAsia="Times New Roman" w:cs="Times New Roman"/>
          <w:b/>
          <w:lang w:val="bg-BG"/>
        </w:rPr>
        <w:t xml:space="preserve">№ </w:t>
      </w:r>
      <w:r w:rsidRPr="00BF6042">
        <w:rPr>
          <w:rFonts w:eastAsia="Times New Roman" w:cs="Times New Roman"/>
          <w:b/>
          <w:lang w:val="bg-BG"/>
        </w:rPr>
        <w:t>1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BF6042">
        <w:rPr>
          <w:rFonts w:eastAsia="Times New Roman" w:cs="Times New Roman"/>
          <w:b/>
          <w:lang w:val="bg-BG"/>
        </w:rPr>
        <w:t>Писмо до семейството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</w:p>
    <w:p w:rsidR="00301B91" w:rsidRPr="001D6F5B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lang w:val="bg-BG"/>
        </w:rPr>
      </w:pPr>
      <w:r w:rsidRPr="001D6F5B">
        <w:rPr>
          <w:rFonts w:eastAsia="Times New Roman" w:cs="Times New Roman"/>
          <w:i/>
          <w:lang w:val="bg-BG"/>
        </w:rPr>
        <w:t>Уважаемо семейство,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Учениците скоро ще се ангажират с доброволчески проект, който съществено ще подобри</w:t>
      </w:r>
      <w:r w:rsidR="00BF6042">
        <w:rPr>
          <w:rFonts w:eastAsia="Times New Roman" w:cs="Times New Roman"/>
          <w:lang w:val="bg-BG"/>
        </w:rPr>
        <w:t xml:space="preserve"> техните теоретични и практически знания</w:t>
      </w:r>
      <w:r w:rsidRPr="00BF6042">
        <w:rPr>
          <w:rFonts w:eastAsia="Times New Roman" w:cs="Times New Roman"/>
          <w:lang w:val="bg-BG"/>
        </w:rPr>
        <w:t xml:space="preserve">, тъй като те ще дарят от </w:t>
      </w:r>
      <w:r w:rsidR="007E31B8">
        <w:rPr>
          <w:rFonts w:eastAsia="Times New Roman" w:cs="Times New Roman"/>
          <w:lang w:val="bg-BG"/>
        </w:rPr>
        <w:t xml:space="preserve">част от </w:t>
      </w:r>
      <w:r w:rsidRPr="00BF6042">
        <w:rPr>
          <w:rFonts w:eastAsia="Times New Roman" w:cs="Times New Roman"/>
          <w:lang w:val="bg-BG"/>
        </w:rPr>
        <w:t xml:space="preserve">времето, уменията и средствата си за общото благо. Възнамеряваме да изследваме </w:t>
      </w:r>
      <w:proofErr w:type="spellStart"/>
      <w:r w:rsidRPr="00BF6042">
        <w:rPr>
          <w:rFonts w:eastAsia="Times New Roman" w:cs="Times New Roman"/>
          <w:lang w:val="bg-BG"/>
        </w:rPr>
        <w:t>компостирането</w:t>
      </w:r>
      <w:proofErr w:type="spellEnd"/>
      <w:r w:rsidRPr="00BF6042">
        <w:rPr>
          <w:rFonts w:eastAsia="Times New Roman" w:cs="Times New Roman"/>
          <w:lang w:val="bg-BG"/>
        </w:rPr>
        <w:t xml:space="preserve"> на хранителните отпадъци </w:t>
      </w:r>
      <w:r w:rsidR="00D52969" w:rsidRPr="00BF6042">
        <w:rPr>
          <w:rFonts w:eastAsia="Times New Roman" w:cs="Times New Roman"/>
          <w:lang w:val="bg-BG"/>
        </w:rPr>
        <w:t xml:space="preserve">– практика, </w:t>
      </w:r>
      <w:r w:rsidRPr="00BF6042">
        <w:rPr>
          <w:rFonts w:eastAsia="Times New Roman" w:cs="Times New Roman"/>
          <w:lang w:val="bg-BG"/>
        </w:rPr>
        <w:t xml:space="preserve">щадяща околната среда. </w:t>
      </w:r>
      <w:r w:rsidR="007E31B8">
        <w:rPr>
          <w:rFonts w:eastAsia="Times New Roman" w:cs="Times New Roman"/>
          <w:lang w:val="bg-BG"/>
        </w:rPr>
        <w:t>Настоящият проект</w:t>
      </w:r>
      <w:r w:rsidR="00D52969" w:rsidRPr="00BF6042">
        <w:rPr>
          <w:rFonts w:eastAsia="Times New Roman" w:cs="Times New Roman"/>
          <w:lang w:val="bg-BG"/>
        </w:rPr>
        <w:t xml:space="preserve"> е в пряка връзка с</w:t>
      </w:r>
      <w:r w:rsidRPr="00BF6042">
        <w:rPr>
          <w:rFonts w:eastAsia="Times New Roman" w:cs="Times New Roman"/>
          <w:lang w:val="bg-BG"/>
        </w:rPr>
        <w:t xml:space="preserve"> всички предмети на учениците: природни науки, математика, четене, писане и социални науки.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 xml:space="preserve">Познанието как се създава </w:t>
      </w:r>
      <w:proofErr w:type="spellStart"/>
      <w:r w:rsidRPr="00BF6042">
        <w:rPr>
          <w:rFonts w:eastAsia="Times New Roman" w:cs="Times New Roman"/>
          <w:lang w:val="bg-BG"/>
        </w:rPr>
        <w:t>компост</w:t>
      </w:r>
      <w:proofErr w:type="spellEnd"/>
      <w:r w:rsidRPr="00BF6042">
        <w:rPr>
          <w:rFonts w:eastAsia="Times New Roman" w:cs="Times New Roman"/>
          <w:lang w:val="bg-BG"/>
        </w:rPr>
        <w:t xml:space="preserve">, който може да се използва за отглеждане на </w:t>
      </w:r>
      <w:proofErr w:type="spellStart"/>
      <w:r w:rsidRPr="00BF6042">
        <w:rPr>
          <w:rFonts w:eastAsia="Times New Roman" w:cs="Times New Roman"/>
          <w:lang w:val="bg-BG"/>
        </w:rPr>
        <w:t>ядливи</w:t>
      </w:r>
      <w:proofErr w:type="spellEnd"/>
      <w:r w:rsidRPr="00BF6042">
        <w:rPr>
          <w:rFonts w:eastAsia="Times New Roman" w:cs="Times New Roman"/>
          <w:lang w:val="bg-BG"/>
        </w:rPr>
        <w:t xml:space="preserve"> и </w:t>
      </w:r>
      <w:proofErr w:type="spellStart"/>
      <w:r w:rsidRPr="00BF6042">
        <w:rPr>
          <w:rFonts w:eastAsia="Times New Roman" w:cs="Times New Roman"/>
          <w:lang w:val="bg-BG"/>
        </w:rPr>
        <w:t>неядливи</w:t>
      </w:r>
      <w:proofErr w:type="spellEnd"/>
      <w:r w:rsidRPr="00BF6042">
        <w:rPr>
          <w:rFonts w:eastAsia="Times New Roman" w:cs="Times New Roman"/>
          <w:lang w:val="bg-BG"/>
        </w:rPr>
        <w:t xml:space="preserve"> растения, </w:t>
      </w:r>
      <w:r w:rsidR="00D52969" w:rsidRPr="00BF6042">
        <w:rPr>
          <w:rFonts w:eastAsia="Times New Roman" w:cs="Times New Roman"/>
          <w:lang w:val="bg-BG"/>
        </w:rPr>
        <w:t xml:space="preserve">би било </w:t>
      </w:r>
      <w:r w:rsidRPr="00BF6042">
        <w:rPr>
          <w:rFonts w:eastAsia="Times New Roman" w:cs="Times New Roman"/>
          <w:lang w:val="bg-BG"/>
        </w:rPr>
        <w:t>полезно</w:t>
      </w:r>
      <w:r w:rsidR="007E31B8">
        <w:rPr>
          <w:rFonts w:eastAsia="Times New Roman" w:cs="Times New Roman"/>
          <w:lang w:val="bg-BG"/>
        </w:rPr>
        <w:t>,</w:t>
      </w:r>
      <w:r w:rsidRPr="00BF6042">
        <w:rPr>
          <w:rFonts w:eastAsia="Times New Roman" w:cs="Times New Roman"/>
          <w:lang w:val="bg-BG"/>
        </w:rPr>
        <w:t xml:space="preserve"> </w:t>
      </w:r>
      <w:r w:rsidR="00D52969" w:rsidRPr="00BF6042">
        <w:rPr>
          <w:rFonts w:eastAsia="Times New Roman" w:cs="Times New Roman"/>
          <w:lang w:val="bg-BG"/>
        </w:rPr>
        <w:t>както за</w:t>
      </w:r>
      <w:r w:rsidRPr="00BF6042">
        <w:rPr>
          <w:rFonts w:eastAsia="Times New Roman" w:cs="Times New Roman"/>
          <w:lang w:val="bg-BG"/>
        </w:rPr>
        <w:t xml:space="preserve"> учениците</w:t>
      </w:r>
      <w:r w:rsidR="00D52969" w:rsidRPr="00BF6042">
        <w:rPr>
          <w:rFonts w:eastAsia="Times New Roman" w:cs="Times New Roman"/>
          <w:lang w:val="bg-BG"/>
        </w:rPr>
        <w:t>, така</w:t>
      </w:r>
      <w:r w:rsidRPr="00BF6042">
        <w:rPr>
          <w:rFonts w:eastAsia="Times New Roman" w:cs="Times New Roman"/>
          <w:lang w:val="bg-BG"/>
        </w:rPr>
        <w:t xml:space="preserve"> и</w:t>
      </w:r>
      <w:r w:rsidR="00D52969" w:rsidRPr="00BF6042">
        <w:rPr>
          <w:rFonts w:eastAsia="Times New Roman" w:cs="Times New Roman"/>
          <w:lang w:val="bg-BG"/>
        </w:rPr>
        <w:t xml:space="preserve"> за</w:t>
      </w:r>
      <w:r w:rsidRPr="00BF6042">
        <w:rPr>
          <w:rFonts w:eastAsia="Times New Roman" w:cs="Times New Roman"/>
          <w:lang w:val="bg-BG"/>
        </w:rPr>
        <w:t xml:space="preserve"> </w:t>
      </w:r>
      <w:r w:rsidR="007E31B8">
        <w:rPr>
          <w:rFonts w:eastAsia="Times New Roman" w:cs="Times New Roman"/>
          <w:lang w:val="bg-BG"/>
        </w:rPr>
        <w:t xml:space="preserve">техните приятели и </w:t>
      </w:r>
      <w:r w:rsidRPr="00BF6042">
        <w:rPr>
          <w:rFonts w:eastAsia="Times New Roman" w:cs="Times New Roman"/>
          <w:lang w:val="bg-BG"/>
        </w:rPr>
        <w:t>семействата им.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 xml:space="preserve">Очакваме с голямо нетърпение </w:t>
      </w:r>
      <w:r w:rsidR="00D52969" w:rsidRPr="00BF6042">
        <w:rPr>
          <w:rFonts w:eastAsia="Times New Roman" w:cs="Times New Roman"/>
          <w:lang w:val="bg-BG"/>
        </w:rPr>
        <w:t xml:space="preserve">Вашето участие. През цялата година ще споделяме с Вас информация и ще </w:t>
      </w:r>
      <w:r w:rsidRPr="00BF6042">
        <w:rPr>
          <w:rFonts w:eastAsia="Times New Roman" w:cs="Times New Roman"/>
          <w:lang w:val="bg-BG"/>
        </w:rPr>
        <w:t xml:space="preserve">задаваме дейности за подготовка у дома на ученика/семейството.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Бих искал/а горещо да Ви благодаря за подкрепата!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t>С уважение,</w:t>
      </w:r>
    </w:p>
    <w:p w:rsidR="00301B91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A312C2" w:rsidRPr="00BF6042" w:rsidRDefault="00A312C2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lang w:val="bg-BG"/>
        </w:rPr>
        <w:t>-------------------</w:t>
      </w:r>
    </w:p>
    <w:p w:rsidR="00301B91" w:rsidRPr="00BF6042" w:rsidRDefault="00301B91" w:rsidP="00301B91">
      <w:pPr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lang w:val="bg-BG"/>
        </w:rPr>
        <w:br w:type="page"/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BF6042">
        <w:rPr>
          <w:rFonts w:eastAsia="Times New Roman" w:cs="Times New Roman"/>
          <w:b/>
          <w:lang w:val="bg-BG"/>
        </w:rPr>
        <w:lastRenderedPageBreak/>
        <w:t xml:space="preserve">Приложение </w:t>
      </w:r>
      <w:r w:rsidR="001D6F5B">
        <w:rPr>
          <w:rFonts w:eastAsia="Times New Roman" w:cs="Times New Roman"/>
          <w:b/>
          <w:lang w:val="bg-BG"/>
        </w:rPr>
        <w:t xml:space="preserve">№ </w:t>
      </w:r>
      <w:r w:rsidRPr="00BF6042">
        <w:rPr>
          <w:rFonts w:eastAsia="Times New Roman" w:cs="Times New Roman"/>
          <w:b/>
          <w:lang w:val="bg-BG"/>
        </w:rPr>
        <w:t>2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BF6042">
        <w:rPr>
          <w:rFonts w:eastAsia="Times New Roman" w:cs="Times New Roman"/>
          <w:b/>
          <w:lang w:val="bg-BG"/>
        </w:rPr>
        <w:t xml:space="preserve">Речник на </w:t>
      </w:r>
      <w:proofErr w:type="spellStart"/>
      <w:r w:rsidRPr="00BF6042">
        <w:rPr>
          <w:rFonts w:eastAsia="Times New Roman" w:cs="Times New Roman"/>
          <w:b/>
          <w:lang w:val="bg-BG"/>
        </w:rPr>
        <w:t>компостирането</w:t>
      </w:r>
      <w:proofErr w:type="spellEnd"/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Околна среда</w:t>
      </w:r>
      <w:r w:rsidRPr="00BF6042">
        <w:rPr>
          <w:rFonts w:eastAsia="Times New Roman" w:cs="Times New Roman"/>
          <w:lang w:val="bg-BG"/>
        </w:rPr>
        <w:t xml:space="preserve"> -  естественият свят на земя, вода, въздух, растения и животни;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Стопанисване</w:t>
      </w:r>
      <w:r w:rsidRPr="00BF6042">
        <w:rPr>
          <w:rFonts w:eastAsia="Times New Roman" w:cs="Times New Roman"/>
          <w:lang w:val="bg-BG"/>
        </w:rPr>
        <w:t xml:space="preserve"> -  внимателното и отговорно управление на нещо, поверено на грижите ви;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BF6042">
        <w:rPr>
          <w:rFonts w:eastAsia="Times New Roman" w:cs="Times New Roman"/>
          <w:b/>
          <w:lang w:val="bg-BG"/>
        </w:rPr>
        <w:t>Биоразградим</w:t>
      </w:r>
      <w:proofErr w:type="spellEnd"/>
      <w:r w:rsidRPr="00BF6042">
        <w:rPr>
          <w:rFonts w:eastAsia="Times New Roman" w:cs="Times New Roman"/>
          <w:lang w:val="bg-BG"/>
        </w:rPr>
        <w:t xml:space="preserve"> – материал, който може лесно да се разгради или да се разложи чрез биологични средства, особено </w:t>
      </w:r>
      <w:r w:rsidR="00D52969" w:rsidRPr="00BF6042">
        <w:rPr>
          <w:rFonts w:eastAsia="Times New Roman" w:cs="Times New Roman"/>
          <w:lang w:val="bg-BG"/>
        </w:rPr>
        <w:t xml:space="preserve">под </w:t>
      </w:r>
      <w:r w:rsidRPr="00BF6042">
        <w:rPr>
          <w:rFonts w:eastAsia="Times New Roman" w:cs="Times New Roman"/>
          <w:lang w:val="bg-BG"/>
        </w:rPr>
        <w:t xml:space="preserve">действието на бактериите;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BF6042">
        <w:rPr>
          <w:rFonts w:eastAsia="Times New Roman" w:cs="Times New Roman"/>
          <w:b/>
          <w:lang w:val="bg-BG"/>
        </w:rPr>
        <w:t>Компост</w:t>
      </w:r>
      <w:proofErr w:type="spellEnd"/>
      <w:r w:rsidRPr="00BF6042">
        <w:rPr>
          <w:rFonts w:eastAsia="Times New Roman" w:cs="Times New Roman"/>
          <w:lang w:val="bg-BG"/>
        </w:rPr>
        <w:t xml:space="preserve"> – органични вещества, разложени от микроорганизмите;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Разлагам се</w:t>
      </w:r>
      <w:r w:rsidRPr="00BF6042">
        <w:rPr>
          <w:rFonts w:eastAsia="Times New Roman" w:cs="Times New Roman"/>
          <w:lang w:val="bg-BG"/>
        </w:rPr>
        <w:t xml:space="preserve"> – променям формата, разпадам се;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Разлагащо се вещество</w:t>
      </w:r>
      <w:r w:rsidRPr="00BF6042">
        <w:rPr>
          <w:rFonts w:eastAsia="Times New Roman" w:cs="Times New Roman"/>
          <w:lang w:val="bg-BG"/>
        </w:rPr>
        <w:t xml:space="preserve"> – микроорганизъм, който разбива големите органични молекули на по-малки молекули</w:t>
      </w:r>
      <w:r w:rsidR="009D2A58" w:rsidRPr="00BF6042">
        <w:rPr>
          <w:rFonts w:eastAsia="Times New Roman" w:cs="Times New Roman"/>
          <w:lang w:val="bg-BG"/>
        </w:rPr>
        <w:t>;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Разпадам се</w:t>
      </w:r>
      <w:r w:rsidRPr="00BF6042">
        <w:rPr>
          <w:rFonts w:eastAsia="Times New Roman" w:cs="Times New Roman"/>
          <w:lang w:val="bg-BG"/>
        </w:rPr>
        <w:t xml:space="preserve"> – раздробявам се, роня се на парчета;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Земя</w:t>
      </w:r>
      <w:r w:rsidRPr="00BF6042">
        <w:rPr>
          <w:rFonts w:eastAsia="Times New Roman" w:cs="Times New Roman"/>
          <w:lang w:val="bg-BG"/>
        </w:rPr>
        <w:t xml:space="preserve"> – почвата, сухата земя;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proofErr w:type="spellStart"/>
      <w:r w:rsidRPr="00BF6042">
        <w:rPr>
          <w:rFonts w:eastAsia="Times New Roman" w:cs="Times New Roman"/>
          <w:b/>
          <w:lang w:val="bg-BG"/>
        </w:rPr>
        <w:t>Хумус</w:t>
      </w:r>
      <w:proofErr w:type="spellEnd"/>
      <w:r w:rsidRPr="00BF6042">
        <w:rPr>
          <w:rFonts w:eastAsia="Times New Roman" w:cs="Times New Roman"/>
          <w:lang w:val="bg-BG"/>
        </w:rPr>
        <w:t xml:space="preserve"> – богата на хранителни вещества органична част от почвата;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Депо за отпадъци</w:t>
      </w:r>
      <w:r w:rsidRPr="00BF6042">
        <w:rPr>
          <w:rFonts w:eastAsia="Times New Roman" w:cs="Times New Roman"/>
          <w:lang w:val="bg-BG"/>
        </w:rPr>
        <w:t xml:space="preserve"> – метод на обезвреждане на твърдите отпадъци, при който отпадъците се заравят между пластове пръст, за да запълни или </w:t>
      </w:r>
      <w:proofErr w:type="spellStart"/>
      <w:r w:rsidRPr="00BF6042">
        <w:rPr>
          <w:rFonts w:eastAsia="Times New Roman" w:cs="Times New Roman"/>
          <w:lang w:val="bg-BG"/>
        </w:rPr>
        <w:t>рекултивира</w:t>
      </w:r>
      <w:proofErr w:type="spellEnd"/>
      <w:r w:rsidRPr="00BF6042">
        <w:rPr>
          <w:rFonts w:eastAsia="Times New Roman" w:cs="Times New Roman"/>
          <w:lang w:val="bg-BG"/>
        </w:rPr>
        <w:t xml:space="preserve"> по-ниско разположената земя.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Микроорганизъм</w:t>
      </w:r>
      <w:r w:rsidRPr="00BF6042">
        <w:rPr>
          <w:rFonts w:eastAsia="Times New Roman" w:cs="Times New Roman"/>
          <w:lang w:val="bg-BG"/>
        </w:rPr>
        <w:t xml:space="preserve"> – жив организъм, прекалено малък, за да може да се види с невъоръжено око;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Азот</w:t>
      </w:r>
      <w:r w:rsidRPr="00BF6042">
        <w:rPr>
          <w:rFonts w:eastAsia="Times New Roman" w:cs="Times New Roman"/>
          <w:lang w:val="bg-BG"/>
        </w:rPr>
        <w:t xml:space="preserve"> – елемент, който повечето живи организми поемат като храна, намира се във въздуха, който дишаме,</w:t>
      </w:r>
      <w:r w:rsidR="009D2A58" w:rsidRPr="00BF6042">
        <w:rPr>
          <w:rFonts w:eastAsia="Times New Roman" w:cs="Times New Roman"/>
          <w:lang w:val="bg-BG"/>
        </w:rPr>
        <w:t xml:space="preserve"> както</w:t>
      </w:r>
      <w:r w:rsidRPr="00BF6042">
        <w:rPr>
          <w:rFonts w:eastAsia="Times New Roman" w:cs="Times New Roman"/>
          <w:lang w:val="bg-BG"/>
        </w:rPr>
        <w:t xml:space="preserve"> и във всички живи тъкани;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Хранителни вещества</w:t>
      </w:r>
      <w:r w:rsidRPr="00BF6042">
        <w:rPr>
          <w:rFonts w:eastAsia="Times New Roman" w:cs="Times New Roman"/>
          <w:lang w:val="bg-BG"/>
        </w:rPr>
        <w:t xml:space="preserve"> – вещества, които тялото получава от храната, за да използва за енергия, да расте и да се възстановява; присъстват в богато </w:t>
      </w:r>
      <w:proofErr w:type="spellStart"/>
      <w:r w:rsidRPr="00BF6042">
        <w:rPr>
          <w:rFonts w:eastAsia="Times New Roman" w:cs="Times New Roman"/>
          <w:lang w:val="bg-BG"/>
        </w:rPr>
        <w:t>компостирана</w:t>
      </w:r>
      <w:proofErr w:type="spellEnd"/>
      <w:r w:rsidRPr="00BF6042">
        <w:rPr>
          <w:rFonts w:eastAsia="Times New Roman" w:cs="Times New Roman"/>
          <w:lang w:val="bg-BG"/>
        </w:rPr>
        <w:t xml:space="preserve"> почва;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Органичен</w:t>
      </w:r>
      <w:r w:rsidRPr="00BF6042">
        <w:rPr>
          <w:rFonts w:eastAsia="Times New Roman" w:cs="Times New Roman"/>
          <w:lang w:val="bg-BG"/>
        </w:rPr>
        <w:t xml:space="preserve"> – свързан с производството на храна без изкуствени торове;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Гния</w:t>
      </w:r>
      <w:r w:rsidRPr="00BF6042">
        <w:rPr>
          <w:rFonts w:eastAsia="Times New Roman" w:cs="Times New Roman"/>
          <w:lang w:val="bg-BG"/>
        </w:rPr>
        <w:t xml:space="preserve"> – разлагам се по естествен начин; 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BF6042">
        <w:rPr>
          <w:rFonts w:eastAsia="Times New Roman" w:cs="Times New Roman"/>
          <w:b/>
          <w:lang w:val="bg-BG"/>
        </w:rPr>
        <w:t>Почва</w:t>
      </w:r>
      <w:r w:rsidRPr="00BF6042">
        <w:rPr>
          <w:rFonts w:eastAsia="Times New Roman" w:cs="Times New Roman"/>
          <w:lang w:val="bg-BG"/>
        </w:rPr>
        <w:t xml:space="preserve"> – повърхностният пласт от земната кора.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301B91" w:rsidRPr="00BF6042" w:rsidRDefault="00301B91" w:rsidP="00301B91">
      <w:pPr>
        <w:rPr>
          <w:rFonts w:eastAsia="Times New Roman" w:cs="Times New Roman"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</w:p>
    <w:p w:rsidR="00301B91" w:rsidRPr="00BF6042" w:rsidRDefault="00301B91" w:rsidP="00301B91">
      <w:pPr>
        <w:spacing w:after="0"/>
        <w:jc w:val="both"/>
        <w:rPr>
          <w:b/>
          <w:lang w:val="bg-BG"/>
        </w:rPr>
      </w:pPr>
      <w:r w:rsidRPr="00BF6042">
        <w:rPr>
          <w:b/>
          <w:lang w:val="bg-BG"/>
        </w:rPr>
        <w:lastRenderedPageBreak/>
        <w:t>Библиография</w:t>
      </w:r>
    </w:p>
    <w:p w:rsidR="00301B91" w:rsidRPr="00BF6042" w:rsidRDefault="00080C7A" w:rsidP="00301B91">
      <w:pPr>
        <w:shd w:val="clear" w:color="auto" w:fill="FFFFFF"/>
        <w:spacing w:line="360" w:lineRule="atLeast"/>
        <w:jc w:val="both"/>
        <w:rPr>
          <w:rStyle w:val="Strong"/>
          <w:lang w:val="bg-BG"/>
        </w:rPr>
      </w:pPr>
      <w:r>
        <w:rPr>
          <w:rStyle w:val="Strong"/>
          <w:lang w:val="bg-BG"/>
        </w:rPr>
        <w:t xml:space="preserve">Информация за </w:t>
      </w:r>
      <w:proofErr w:type="spellStart"/>
      <w:r>
        <w:rPr>
          <w:rStyle w:val="Strong"/>
          <w:lang w:val="bg-BG"/>
        </w:rPr>
        <w:t>компостирането</w:t>
      </w:r>
      <w:proofErr w:type="spellEnd"/>
    </w:p>
    <w:p w:rsidR="00301B91" w:rsidRPr="00BF6042" w:rsidRDefault="00E75231" w:rsidP="00301B91">
      <w:pPr>
        <w:pStyle w:val="ListParagraph"/>
        <w:numPr>
          <w:ilvl w:val="0"/>
          <w:numId w:val="17"/>
        </w:numPr>
        <w:shd w:val="clear" w:color="auto" w:fill="FFFFFF"/>
        <w:spacing w:after="200" w:line="360" w:lineRule="atLeast"/>
        <w:jc w:val="both"/>
        <w:rPr>
          <w:lang w:val="bg-BG"/>
        </w:rPr>
      </w:pPr>
      <w:hyperlink r:id="rId10" w:history="1">
        <w:r w:rsidR="00301B91" w:rsidRPr="00BF6042">
          <w:rPr>
            <w:rStyle w:val="Hyperlink"/>
            <w:lang w:val="bg-BG"/>
          </w:rPr>
          <w:t>http://www3.moew.government.bg/files/file/Waste/Biowaste/Home_composting_manual_BG.pdf</w:t>
        </w:r>
      </w:hyperlink>
      <w:r w:rsidR="00301B91" w:rsidRPr="00BF6042">
        <w:rPr>
          <w:lang w:val="bg-BG"/>
        </w:rPr>
        <w:t xml:space="preserve"> - наръчник по </w:t>
      </w:r>
      <w:proofErr w:type="spellStart"/>
      <w:r w:rsidR="00301B91" w:rsidRPr="00BF6042">
        <w:rPr>
          <w:lang w:val="bg-BG"/>
        </w:rPr>
        <w:t>компостиране</w:t>
      </w:r>
      <w:proofErr w:type="spellEnd"/>
    </w:p>
    <w:p w:rsidR="00301B91" w:rsidRPr="00BF6042" w:rsidRDefault="00E75231" w:rsidP="00301B91">
      <w:pPr>
        <w:pStyle w:val="ListParagraph"/>
        <w:numPr>
          <w:ilvl w:val="0"/>
          <w:numId w:val="17"/>
        </w:numPr>
        <w:shd w:val="clear" w:color="auto" w:fill="FFFFFF"/>
        <w:spacing w:after="200" w:line="360" w:lineRule="atLeast"/>
        <w:jc w:val="both"/>
        <w:rPr>
          <w:lang w:val="bg-BG"/>
        </w:rPr>
      </w:pPr>
      <w:hyperlink r:id="rId11" w:history="1">
        <w:r w:rsidR="00301B91" w:rsidRPr="00BF6042">
          <w:rPr>
            <w:rStyle w:val="Hyperlink"/>
            <w:lang w:val="bg-BG"/>
          </w:rPr>
          <w:t>http://3e-news.net/%D0%B1%D1%8A%D0%BB%D0%B3%D0%B0%D1%80%D0%B8%D1%8F/%D0%B4%D0%BE%D0%BC%D0%B0%D1%88%D0%BD%D0%BE%D1%82%D0%BE-%D0%BA%D0%BE%D0%BC%D0%BF%D0%BE%D1%81%D1%82%D0%B8%D1%80%D0%B0%D0%BD%D0%B5-%D0%B5-%D1%81-%D0%B3%D0%BE%D0%BB%D1%8F%D0%BC-%D0%BF%D0%BE%D1%82%D0%B5%D0%BD%D1%86%D0%B8%D0%B0%D0%BB-%D0%B8-%D0%BC%D0%BE%D0%B6%D0%B5-%D0%B4%D0%B0-%D0%BD%D0%B0%D0%BC%D0%B0%D0%BB%D0%B8-%D1%81-%D0%B4%D0%BE-30-%D1%82%D0%B0%D0%BA%D1%81%D0%B0-%D1%81%D0%BC%D0%B5%D1%82_34893</w:t>
        </w:r>
      </w:hyperlink>
      <w:r w:rsidR="00301B91" w:rsidRPr="00BF6042">
        <w:rPr>
          <w:lang w:val="bg-BG"/>
        </w:rPr>
        <w:t xml:space="preserve"> – добри практики и ползи</w:t>
      </w:r>
    </w:p>
    <w:p w:rsidR="00301B91" w:rsidRPr="00BF6042" w:rsidRDefault="00E75231" w:rsidP="00301B91">
      <w:pPr>
        <w:pStyle w:val="ListParagraph"/>
        <w:numPr>
          <w:ilvl w:val="0"/>
          <w:numId w:val="16"/>
        </w:numPr>
        <w:shd w:val="clear" w:color="auto" w:fill="FFFFFF"/>
        <w:spacing w:after="200" w:line="360" w:lineRule="atLeast"/>
        <w:jc w:val="both"/>
        <w:rPr>
          <w:lang w:val="bg-BG"/>
        </w:rPr>
      </w:pPr>
      <w:hyperlink r:id="rId12" w:anchor=".V1Kb7uTyvIU" w:history="1">
        <w:r w:rsidR="00301B91" w:rsidRPr="00BF6042">
          <w:rPr>
            <w:rStyle w:val="Hyperlink"/>
            <w:lang w:val="bg-BG"/>
          </w:rPr>
          <w:t>http://www.gobio.bg/42%25+%D0%BE%D1%82+%D0%B1%D0%B8%D1%82%D0%BE%D0%B2%D0%B8%D1%82%D0%B5+%D0%BE%D1%82%D0%BF%D0%B0%D0%B4%D1%8A%D1%86%D0%B8+%D0%B2+%D0%95%D0%A1+%D1%81%D0%B5+%D1%80%D0%B5%D1%86%D0%B8%D0%BA%D0%BB%D0%B8%D1%80%D0%B0%D1%82+%D0%B8%D0%BB%D0%B8+%D0%BA%D0%BE/1/Yxejc9KfMBaXcleLI9efYdizcdezYZKfcxezMNOfcZaPcJKrIBKHMNaDchOfIZKXIhOLMRKfMBKPI1KPYVaTcVaHIBKTINePIN#.V1Kb7uTyvIU</w:t>
        </w:r>
      </w:hyperlink>
      <w:r w:rsidR="00301B91" w:rsidRPr="00BF6042">
        <w:rPr>
          <w:lang w:val="bg-BG"/>
        </w:rPr>
        <w:t xml:space="preserve"> –сравнение в проценти между европейски държави, вкл. България за дела на рециклирани и </w:t>
      </w:r>
      <w:proofErr w:type="spellStart"/>
      <w:r w:rsidR="00301B91" w:rsidRPr="00BF6042">
        <w:rPr>
          <w:lang w:val="bg-BG"/>
        </w:rPr>
        <w:t>компостирани</w:t>
      </w:r>
      <w:proofErr w:type="spellEnd"/>
      <w:r w:rsidR="00301B91" w:rsidRPr="00BF6042">
        <w:rPr>
          <w:lang w:val="bg-BG"/>
        </w:rPr>
        <w:t xml:space="preserve"> битови отпадъци</w:t>
      </w:r>
    </w:p>
    <w:p w:rsidR="00301B91" w:rsidRPr="00A312C2" w:rsidRDefault="00301B91" w:rsidP="00A312C2">
      <w:pPr>
        <w:pStyle w:val="Caption"/>
      </w:pPr>
      <w:r w:rsidRPr="00A312C2">
        <w:t xml:space="preserve">Таблица </w:t>
      </w:r>
      <w:fldSimple w:instr=" SEQ Таблица \* ARABIC ">
        <w:r w:rsidRPr="00A312C2">
          <w:rPr>
            <w:noProof/>
          </w:rPr>
          <w:t>1</w:t>
        </w:r>
      </w:fldSimple>
      <w:r w:rsidRPr="00A312C2">
        <w:t>. Дял на битовите отпадъци в общото количество образувани отпадъци в България (2003-2011 г.), в хил. тона</w:t>
      </w:r>
    </w:p>
    <w:tbl>
      <w:tblPr>
        <w:tblW w:w="101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891"/>
        <w:gridCol w:w="892"/>
        <w:gridCol w:w="892"/>
        <w:gridCol w:w="892"/>
        <w:gridCol w:w="892"/>
        <w:gridCol w:w="892"/>
        <w:gridCol w:w="892"/>
        <w:gridCol w:w="892"/>
      </w:tblGrid>
      <w:tr w:rsidR="00301B91" w:rsidRPr="00BF6042" w:rsidTr="00827FC0">
        <w:trPr>
          <w:trHeight w:val="360"/>
          <w:jc w:val="center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Отпадъци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2005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2006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2007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2008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2009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2010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2011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BF6042">
              <w:rPr>
                <w:rFonts w:eastAsia="Times New Roman"/>
                <w:b/>
                <w:bCs/>
                <w:lang w:val="bg-BG" w:eastAsia="bg-BG"/>
              </w:rPr>
              <w:t>2012</w:t>
            </w:r>
          </w:p>
        </w:tc>
      </w:tr>
      <w:tr w:rsidR="00301B91" w:rsidRPr="00BF6042" w:rsidTr="00827FC0">
        <w:trPr>
          <w:trHeight w:val="360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lang w:val="bg-BG" w:eastAsia="bg-BG"/>
              </w:rPr>
            </w:pPr>
            <w:r w:rsidRPr="00BF6042">
              <w:rPr>
                <w:rFonts w:eastAsia="Times New Roman"/>
                <w:lang w:val="bg-BG" w:eastAsia="bg-BG"/>
              </w:rPr>
              <w:t>Общо количество образувани отпадъци - хил. тона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24 498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18 649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21 413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19 405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19 265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16 015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17 520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 xml:space="preserve">22 513 </w:t>
            </w:r>
          </w:p>
        </w:tc>
      </w:tr>
      <w:tr w:rsidR="00301B91" w:rsidRPr="00BF6042" w:rsidTr="00827FC0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lang w:val="bg-BG" w:eastAsia="bg-BG"/>
              </w:rPr>
            </w:pPr>
            <w:r w:rsidRPr="00BF6042">
              <w:rPr>
                <w:rFonts w:eastAsia="Times New Roman"/>
                <w:lang w:val="bg-BG" w:eastAsia="bg-BG"/>
              </w:rPr>
              <w:t>Общо образувани битови отпадъци - хил. тона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4502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4387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4172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4486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4443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4068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3572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 xml:space="preserve">3 249 </w:t>
            </w:r>
          </w:p>
        </w:tc>
      </w:tr>
      <w:tr w:rsidR="00301B91" w:rsidRPr="00BF6042" w:rsidTr="00827FC0">
        <w:trPr>
          <w:trHeight w:val="360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lang w:val="bg-BG" w:eastAsia="bg-BG"/>
              </w:rPr>
            </w:pPr>
            <w:r w:rsidRPr="00BF6042">
              <w:rPr>
                <w:rFonts w:eastAsia="Times New Roman"/>
                <w:lang w:val="bg-BG" w:eastAsia="bg-BG"/>
              </w:rPr>
              <w:t>Дял на битовите отпадъци - 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18%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24%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19%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25%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1B91" w:rsidRPr="00BF6042" w:rsidRDefault="00301B91" w:rsidP="00827FC0">
            <w:pPr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14%</w:t>
            </w:r>
          </w:p>
        </w:tc>
      </w:tr>
    </w:tbl>
    <w:p w:rsidR="00301B91" w:rsidRPr="00BF6042" w:rsidRDefault="00301B91" w:rsidP="00D8187E">
      <w:pPr>
        <w:pStyle w:val="ListParagraph"/>
        <w:numPr>
          <w:ilvl w:val="0"/>
          <w:numId w:val="16"/>
        </w:numPr>
        <w:spacing w:before="120" w:after="120" w:line="240" w:lineRule="auto"/>
        <w:jc w:val="right"/>
        <w:rPr>
          <w:rFonts w:eastAsia="Times New Roman"/>
          <w:lang w:val="bg-BG" w:eastAsia="bg-BG"/>
        </w:rPr>
      </w:pPr>
      <w:r w:rsidRPr="00BF6042">
        <w:rPr>
          <w:rFonts w:eastAsia="Times New Roman"/>
          <w:lang w:val="bg-BG" w:eastAsia="bg-BG"/>
        </w:rPr>
        <w:t>Източник: НСИ - Статистически годишник, собствени изчисления</w:t>
      </w:r>
    </w:p>
    <w:p w:rsidR="00301B91" w:rsidRPr="00BF6042" w:rsidRDefault="00301B91" w:rsidP="00A312C2">
      <w:pPr>
        <w:pStyle w:val="Caption"/>
      </w:pPr>
      <w:r w:rsidRPr="00BF6042">
        <w:t xml:space="preserve">Таблица </w:t>
      </w:r>
      <w:fldSimple w:instr=" SEQ Таблица \* ARABIC ">
        <w:r w:rsidRPr="00BF6042">
          <w:rPr>
            <w:noProof/>
          </w:rPr>
          <w:t>6</w:t>
        </w:r>
      </w:fldSimple>
      <w:r w:rsidRPr="00BF6042">
        <w:t xml:space="preserve">. </w:t>
      </w:r>
      <w:proofErr w:type="spellStart"/>
      <w:r w:rsidRPr="00BF6042">
        <w:t>Компостирани</w:t>
      </w:r>
      <w:proofErr w:type="spellEnd"/>
      <w:r w:rsidRPr="00BF6042">
        <w:t xml:space="preserve"> битови отпадъци - кг/ж/г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506"/>
        <w:gridCol w:w="1842"/>
        <w:gridCol w:w="1843"/>
        <w:gridCol w:w="1843"/>
      </w:tblGrid>
      <w:tr w:rsidR="00301B91" w:rsidRPr="00BF6042" w:rsidTr="00827FC0">
        <w:tc>
          <w:tcPr>
            <w:tcW w:w="2178" w:type="dxa"/>
            <w:shd w:val="clear" w:color="auto" w:fill="C2D69B"/>
          </w:tcPr>
          <w:p w:rsidR="00301B91" w:rsidRPr="00BF6042" w:rsidRDefault="00301B91" w:rsidP="00827FC0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06" w:type="dxa"/>
            <w:shd w:val="clear" w:color="auto" w:fill="C2D69B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2009 г.</w:t>
            </w:r>
          </w:p>
        </w:tc>
        <w:tc>
          <w:tcPr>
            <w:tcW w:w="1842" w:type="dxa"/>
            <w:shd w:val="clear" w:color="auto" w:fill="C2D69B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2010 г.</w:t>
            </w:r>
          </w:p>
        </w:tc>
        <w:tc>
          <w:tcPr>
            <w:tcW w:w="1843" w:type="dxa"/>
            <w:shd w:val="clear" w:color="auto" w:fill="C2D69B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2011 г.</w:t>
            </w:r>
          </w:p>
        </w:tc>
        <w:tc>
          <w:tcPr>
            <w:tcW w:w="1843" w:type="dxa"/>
            <w:shd w:val="clear" w:color="auto" w:fill="C2D69B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 xml:space="preserve">2012 г. </w:t>
            </w:r>
          </w:p>
        </w:tc>
      </w:tr>
      <w:tr w:rsidR="00301B91" w:rsidRPr="00BF6042" w:rsidTr="00827FC0">
        <w:tc>
          <w:tcPr>
            <w:tcW w:w="2178" w:type="dxa"/>
          </w:tcPr>
          <w:p w:rsidR="00301B91" w:rsidRPr="00BF6042" w:rsidRDefault="00301B91" w:rsidP="00827FC0">
            <w:pPr>
              <w:spacing w:after="0" w:line="240" w:lineRule="auto"/>
              <w:rPr>
                <w:lang w:val="bg-BG"/>
              </w:rPr>
            </w:pPr>
            <w:r w:rsidRPr="00BF6042">
              <w:rPr>
                <w:lang w:val="bg-BG"/>
              </w:rPr>
              <w:t>Средно за ЕС- 27</w:t>
            </w:r>
          </w:p>
        </w:tc>
        <w:tc>
          <w:tcPr>
            <w:tcW w:w="1506" w:type="dxa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70</w:t>
            </w:r>
          </w:p>
        </w:tc>
        <w:tc>
          <w:tcPr>
            <w:tcW w:w="1842" w:type="dxa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68</w:t>
            </w:r>
          </w:p>
        </w:tc>
        <w:tc>
          <w:tcPr>
            <w:tcW w:w="1843" w:type="dxa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68</w:t>
            </w:r>
          </w:p>
        </w:tc>
        <w:tc>
          <w:tcPr>
            <w:tcW w:w="1843" w:type="dxa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71</w:t>
            </w:r>
          </w:p>
        </w:tc>
      </w:tr>
      <w:tr w:rsidR="00301B91" w:rsidRPr="00BF6042" w:rsidTr="00827FC0">
        <w:tc>
          <w:tcPr>
            <w:tcW w:w="2178" w:type="dxa"/>
          </w:tcPr>
          <w:p w:rsidR="00301B91" w:rsidRPr="00BF6042" w:rsidRDefault="00301B91" w:rsidP="00827FC0">
            <w:pPr>
              <w:spacing w:after="0" w:line="240" w:lineRule="auto"/>
              <w:rPr>
                <w:lang w:val="bg-BG"/>
              </w:rPr>
            </w:pPr>
            <w:r w:rsidRPr="00BF6042">
              <w:rPr>
                <w:lang w:val="bg-BG"/>
              </w:rPr>
              <w:t>България</w:t>
            </w:r>
          </w:p>
        </w:tc>
        <w:tc>
          <w:tcPr>
            <w:tcW w:w="1506" w:type="dxa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0</w:t>
            </w:r>
          </w:p>
        </w:tc>
        <w:tc>
          <w:tcPr>
            <w:tcW w:w="1842" w:type="dxa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0</w:t>
            </w:r>
          </w:p>
        </w:tc>
        <w:tc>
          <w:tcPr>
            <w:tcW w:w="1843" w:type="dxa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11</w:t>
            </w:r>
          </w:p>
        </w:tc>
        <w:tc>
          <w:tcPr>
            <w:tcW w:w="1843" w:type="dxa"/>
          </w:tcPr>
          <w:p w:rsidR="00301B91" w:rsidRPr="00BF6042" w:rsidRDefault="00301B91" w:rsidP="00827FC0">
            <w:pPr>
              <w:spacing w:after="0" w:line="240" w:lineRule="auto"/>
              <w:jc w:val="center"/>
              <w:rPr>
                <w:lang w:val="bg-BG"/>
              </w:rPr>
            </w:pPr>
            <w:r w:rsidRPr="00BF6042">
              <w:rPr>
                <w:lang w:val="bg-BG"/>
              </w:rPr>
              <w:t>13</w:t>
            </w:r>
          </w:p>
        </w:tc>
      </w:tr>
    </w:tbl>
    <w:p w:rsidR="00301B91" w:rsidRPr="00BF6042" w:rsidRDefault="00301B91" w:rsidP="00D8187E">
      <w:pPr>
        <w:pStyle w:val="ListParagraph"/>
        <w:numPr>
          <w:ilvl w:val="0"/>
          <w:numId w:val="16"/>
        </w:numPr>
        <w:spacing w:after="200" w:line="276" w:lineRule="auto"/>
        <w:jc w:val="right"/>
        <w:rPr>
          <w:lang w:val="bg-BG"/>
        </w:rPr>
      </w:pPr>
      <w:r w:rsidRPr="00BF6042">
        <w:rPr>
          <w:lang w:val="bg-BG"/>
        </w:rPr>
        <w:t xml:space="preserve">Източник: </w:t>
      </w:r>
      <w:proofErr w:type="spellStart"/>
      <w:r w:rsidRPr="00BF6042">
        <w:rPr>
          <w:lang w:val="bg-BG"/>
        </w:rPr>
        <w:t>Евростат</w:t>
      </w:r>
      <w:proofErr w:type="spellEnd"/>
    </w:p>
    <w:p w:rsidR="00301B91" w:rsidRPr="00BF6042" w:rsidRDefault="00301B91" w:rsidP="00301B91">
      <w:pPr>
        <w:pStyle w:val="ListParagraph"/>
        <w:rPr>
          <w:lang w:val="bg-BG"/>
        </w:rPr>
      </w:pPr>
    </w:p>
    <w:p w:rsidR="00301B91" w:rsidRPr="00BF6042" w:rsidRDefault="00301B91" w:rsidP="00A312C2">
      <w:pPr>
        <w:pStyle w:val="Caption"/>
        <w:numPr>
          <w:ilvl w:val="0"/>
          <w:numId w:val="14"/>
        </w:numPr>
      </w:pPr>
      <w:r w:rsidRPr="00BF6042">
        <w:lastRenderedPageBreak/>
        <w:t xml:space="preserve">Таблица </w:t>
      </w:r>
      <w:fldSimple w:instr=" SEQ Таблица \* ARABIC ">
        <w:r w:rsidRPr="00BF6042">
          <w:rPr>
            <w:noProof/>
          </w:rPr>
          <w:t>8</w:t>
        </w:r>
      </w:fldSimple>
      <w:r w:rsidRPr="00BF6042">
        <w:t>. Морфологичен състав на отпадъците в България(2012г)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524"/>
        <w:gridCol w:w="1457"/>
        <w:gridCol w:w="1461"/>
        <w:gridCol w:w="1607"/>
        <w:gridCol w:w="1572"/>
      </w:tblGrid>
      <w:tr w:rsidR="00301B91" w:rsidRPr="00BF6042" w:rsidTr="00827FC0">
        <w:trPr>
          <w:trHeight w:val="308"/>
          <w:tblHeader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Населени места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под 3 хиляди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3-25 хиляди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25-50 хиляди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50-150 хиляди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ind w:right="-142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над 150 хиляди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Хранителни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15.60%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23.20%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28.00%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30.60%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28.90%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Хартия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6.10%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8.50%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8.10%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9.40%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11.40%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Картон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4.00%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5.50%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6.90%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8.20%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9.40%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Пластмаса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10.30%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10.10%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12.80%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15.40%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11.30%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Текстил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2.00%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3.70%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2.90%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2.90%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2.80%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Гума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1.00%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0.90%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1.00%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1.00%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0.90%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Кожа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1.00%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0.90%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1.00%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1.00%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0.90%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Градински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30.90%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21.70%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13.10%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11.00%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11.00%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Дървесни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2.90%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2.00%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2.90%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2.10%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2.00%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Стъкло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2.40%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6.10%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7.00%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7.80%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9.20%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Метали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1.90%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2.00%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2.00%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2.00%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1.90%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Инертни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21.30%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14.80%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13.70%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8.00%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9.70%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Опасни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0.60%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0.60%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0.60%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0.60%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 w:rsidRPr="00BF6042">
              <w:rPr>
                <w:rFonts w:eastAsia="Times New Roman"/>
                <w:color w:val="000000"/>
                <w:lang w:val="bg-BG"/>
              </w:rPr>
              <w:t>0.60%</w:t>
            </w:r>
          </w:p>
        </w:tc>
      </w:tr>
      <w:tr w:rsidR="00301B91" w:rsidRPr="00BF6042" w:rsidTr="00827FC0">
        <w:trPr>
          <w:trHeight w:val="25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общо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100.00%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100.00%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100.00%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100.00%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1" w:rsidRPr="00BF6042" w:rsidRDefault="00301B91" w:rsidP="00827FC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bg-BG"/>
              </w:rPr>
            </w:pPr>
            <w:r w:rsidRPr="00BF6042">
              <w:rPr>
                <w:rFonts w:eastAsia="Times New Roman"/>
                <w:b/>
                <w:bCs/>
                <w:color w:val="000000"/>
                <w:lang w:val="bg-BG"/>
              </w:rPr>
              <w:t>100.00%</w:t>
            </w:r>
          </w:p>
        </w:tc>
      </w:tr>
    </w:tbl>
    <w:p w:rsidR="00301B91" w:rsidRPr="00BF6042" w:rsidRDefault="00301B91" w:rsidP="00D8187E">
      <w:pPr>
        <w:pStyle w:val="ListParagraph"/>
        <w:numPr>
          <w:ilvl w:val="0"/>
          <w:numId w:val="14"/>
        </w:numPr>
        <w:spacing w:before="120" w:after="120" w:line="240" w:lineRule="auto"/>
        <w:jc w:val="right"/>
        <w:rPr>
          <w:rFonts w:eastAsia="Times New Roman"/>
          <w:lang w:val="bg-BG"/>
        </w:rPr>
      </w:pPr>
      <w:r w:rsidRPr="00BF6042">
        <w:rPr>
          <w:lang w:val="bg-BG"/>
        </w:rPr>
        <w:t>Източник: НСИ</w:t>
      </w:r>
    </w:p>
    <w:p w:rsidR="00301B91" w:rsidRPr="00BF6042" w:rsidRDefault="00301B91" w:rsidP="00301B91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301B91" w:rsidRPr="00BF6042" w:rsidRDefault="00301B91" w:rsidP="00301B91">
      <w:pPr>
        <w:rPr>
          <w:rFonts w:eastAsia="Times New Roman" w:cs="Times New Roman"/>
          <w:lang w:val="bg-BG"/>
        </w:rPr>
      </w:pPr>
    </w:p>
    <w:p w:rsidR="00272638" w:rsidRPr="00BF6042" w:rsidRDefault="00272638" w:rsidP="00301B91">
      <w:pPr>
        <w:spacing w:before="240" w:after="0" w:line="276" w:lineRule="auto"/>
        <w:jc w:val="both"/>
        <w:rPr>
          <w:rFonts w:eastAsia="Times New Roman" w:cs="Times New Roman"/>
          <w:color w:val="000000"/>
          <w:lang w:val="bg-BG"/>
        </w:rPr>
      </w:pPr>
    </w:p>
    <w:sectPr w:rsidR="00272638" w:rsidRPr="00BF6042" w:rsidSect="003F162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31" w:rsidRDefault="00E75231" w:rsidP="00530B3A">
      <w:pPr>
        <w:spacing w:after="0" w:line="240" w:lineRule="auto"/>
      </w:pPr>
      <w:r>
        <w:separator/>
      </w:r>
    </w:p>
  </w:endnote>
  <w:endnote w:type="continuationSeparator" w:id="0">
    <w:p w:rsidR="00E75231" w:rsidRDefault="00E75231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30" w:rsidRDefault="00272E30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272E30" w:rsidRPr="00530B3A" w:rsidRDefault="00272E30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31" w:rsidRDefault="00E75231" w:rsidP="00530B3A">
      <w:pPr>
        <w:spacing w:after="0" w:line="240" w:lineRule="auto"/>
      </w:pPr>
      <w:r>
        <w:separator/>
      </w:r>
    </w:p>
  </w:footnote>
  <w:footnote w:type="continuationSeparator" w:id="0">
    <w:p w:rsidR="00E75231" w:rsidRDefault="00E75231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272E30" w:rsidRPr="003F1622" w:rsidRDefault="00272E30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375D0A">
          <w:rPr>
            <w:i/>
            <w:noProof/>
          </w:rPr>
          <w:t>4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272E30" w:rsidRDefault="00272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F6E"/>
    <w:multiLevelType w:val="multilevel"/>
    <w:tmpl w:val="B42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7B1B"/>
    <w:multiLevelType w:val="hybridMultilevel"/>
    <w:tmpl w:val="63807F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D192F"/>
    <w:multiLevelType w:val="hybridMultilevel"/>
    <w:tmpl w:val="1FC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878"/>
    <w:multiLevelType w:val="hybridMultilevel"/>
    <w:tmpl w:val="EE167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62E6E"/>
    <w:multiLevelType w:val="hybridMultilevel"/>
    <w:tmpl w:val="E11A545A"/>
    <w:lvl w:ilvl="0" w:tplc="6734CFD8">
      <w:start w:val="1"/>
      <w:numFmt w:val="bullet"/>
      <w:pStyle w:val="Cap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07449"/>
    <w:multiLevelType w:val="hybridMultilevel"/>
    <w:tmpl w:val="C97627EA"/>
    <w:lvl w:ilvl="0" w:tplc="7C42863A">
      <w:numFmt w:val="bullet"/>
      <w:lvlText w:val="•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846155E"/>
    <w:multiLevelType w:val="multilevel"/>
    <w:tmpl w:val="915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83B7C"/>
    <w:multiLevelType w:val="hybridMultilevel"/>
    <w:tmpl w:val="65DAEEF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A545A"/>
    <w:multiLevelType w:val="hybridMultilevel"/>
    <w:tmpl w:val="9154D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A4F03"/>
    <w:multiLevelType w:val="hybridMultilevel"/>
    <w:tmpl w:val="5EFC43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9E6D17"/>
    <w:multiLevelType w:val="hybridMultilevel"/>
    <w:tmpl w:val="95E06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21198"/>
    <w:multiLevelType w:val="hybridMultilevel"/>
    <w:tmpl w:val="D1867A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E6609"/>
    <w:multiLevelType w:val="hybridMultilevel"/>
    <w:tmpl w:val="5EFC43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15"/>
  </w:num>
  <w:num w:numId="9">
    <w:abstractNumId w:val="17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3"/>
  </w:num>
  <w:num w:numId="18">
    <w:abstractNumId w:val="1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80C7A"/>
    <w:rsid w:val="001A32BA"/>
    <w:rsid w:val="001D6F5B"/>
    <w:rsid w:val="00272638"/>
    <w:rsid w:val="00272E30"/>
    <w:rsid w:val="00301B91"/>
    <w:rsid w:val="00324F84"/>
    <w:rsid w:val="00375D0A"/>
    <w:rsid w:val="003A218E"/>
    <w:rsid w:val="003F1622"/>
    <w:rsid w:val="004272D9"/>
    <w:rsid w:val="004A1B8E"/>
    <w:rsid w:val="004A5F23"/>
    <w:rsid w:val="00530B3A"/>
    <w:rsid w:val="005D1FDA"/>
    <w:rsid w:val="005E06FF"/>
    <w:rsid w:val="00673BA1"/>
    <w:rsid w:val="007B6932"/>
    <w:rsid w:val="007E31B8"/>
    <w:rsid w:val="00827FC0"/>
    <w:rsid w:val="00843EFA"/>
    <w:rsid w:val="00896EDF"/>
    <w:rsid w:val="009D2A58"/>
    <w:rsid w:val="00A045CD"/>
    <w:rsid w:val="00A312C2"/>
    <w:rsid w:val="00AA3DEE"/>
    <w:rsid w:val="00AA5C3C"/>
    <w:rsid w:val="00AE42EA"/>
    <w:rsid w:val="00BF6042"/>
    <w:rsid w:val="00CB650F"/>
    <w:rsid w:val="00CD1806"/>
    <w:rsid w:val="00D02BE1"/>
    <w:rsid w:val="00D52969"/>
    <w:rsid w:val="00D65780"/>
    <w:rsid w:val="00D8187E"/>
    <w:rsid w:val="00E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B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02BE1"/>
    <w:rPr>
      <w:i/>
      <w:iCs/>
    </w:rPr>
  </w:style>
  <w:style w:type="character" w:styleId="Strong">
    <w:name w:val="Strong"/>
    <w:basedOn w:val="DefaultParagraphFont"/>
    <w:uiPriority w:val="22"/>
    <w:qFormat/>
    <w:rsid w:val="00301B91"/>
    <w:rPr>
      <w:b/>
      <w:bCs/>
    </w:rPr>
  </w:style>
  <w:style w:type="paragraph" w:styleId="Caption">
    <w:name w:val="caption"/>
    <w:basedOn w:val="Normal"/>
    <w:next w:val="Normal"/>
    <w:autoRedefine/>
    <w:qFormat/>
    <w:rsid w:val="00A312C2"/>
    <w:pPr>
      <w:keepNext/>
      <w:numPr>
        <w:numId w:val="16"/>
      </w:numPr>
      <w:spacing w:after="120" w:line="240" w:lineRule="auto"/>
      <w:ind w:right="-284"/>
    </w:pPr>
    <w:rPr>
      <w:rFonts w:eastAsia="Times New Roman" w:cs="Times New Roman"/>
      <w:b/>
      <w:bCs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B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B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02BE1"/>
    <w:rPr>
      <w:i/>
      <w:iCs/>
    </w:rPr>
  </w:style>
  <w:style w:type="character" w:styleId="Strong">
    <w:name w:val="Strong"/>
    <w:basedOn w:val="DefaultParagraphFont"/>
    <w:uiPriority w:val="22"/>
    <w:qFormat/>
    <w:rsid w:val="00301B91"/>
    <w:rPr>
      <w:b/>
      <w:bCs/>
    </w:rPr>
  </w:style>
  <w:style w:type="paragraph" w:styleId="Caption">
    <w:name w:val="caption"/>
    <w:basedOn w:val="Normal"/>
    <w:next w:val="Normal"/>
    <w:autoRedefine/>
    <w:qFormat/>
    <w:rsid w:val="00A312C2"/>
    <w:pPr>
      <w:keepNext/>
      <w:numPr>
        <w:numId w:val="16"/>
      </w:numPr>
      <w:spacing w:after="120" w:line="240" w:lineRule="auto"/>
      <w:ind w:right="-284"/>
    </w:pPr>
    <w:rPr>
      <w:rFonts w:eastAsia="Times New Roman" w:cs="Times New Roman"/>
      <w:b/>
      <w:bCs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bio.bg/42%25+%D0%BE%D1%82+%D0%B1%D0%B8%D1%82%D0%BE%D0%B2%D0%B8%D1%82%D0%B5+%D0%BE%D1%82%D0%BF%D0%B0%D0%B4%D1%8A%D1%86%D0%B8+%D0%B2+%D0%95%D0%A1+%D1%81%D0%B5+%D1%80%D0%B5%D1%86%D0%B8%D0%BA%D0%BB%D0%B8%D1%80%D0%B0%D1%82+%D0%B8%D0%BB%D0%B8+%D0%BA%D0%BE/1/Yxejc9KfMBaXcleLI9efYdizcdezYZKfcxezMNOfcZaPcJKrIBKHMNaDchOfIZKXIhOLMRKfMBKPI1KPYVaTcVaHIBKTINeP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e-news.net/%D0%B1%D1%8A%D0%BB%D0%B3%D0%B0%D1%80%D0%B8%D1%8F/%D0%B4%D0%BE%D0%BC%D0%B0%D1%88%D0%BD%D0%BE%D1%82%D0%BE-%D0%BA%D0%BE%D0%BC%D0%BF%D0%BE%D1%81%D1%82%D0%B8%D1%80%D0%B0%D0%BD%D0%B5-%D0%B5-%D1%81-%D0%B3%D0%BE%D0%BB%D1%8F%D0%BC-%D0%BF%D0%BE%D1%82%D0%B5%D0%BD%D1%86%D0%B8%D0%B0%D0%BB-%D0%B8-%D0%BC%D0%BE%D0%B6%D0%B5-%D0%B4%D0%B0-%D0%BD%D0%B0%D0%BC%D0%B0%D0%BB%D0%B8-%D1%81-%D0%B4%D0%BE-30-%D1%82%D0%B0%D0%BA%D1%81%D0%B0-%D1%81%D0%BC%D0%B5%D1%82_348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3.moew.government.bg/files/file/Waste/Biowaste/Home_composting_manual_B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9D2D-B083-46D9-A681-BCCEEFDC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14</cp:revision>
  <dcterms:created xsi:type="dcterms:W3CDTF">2016-08-09T13:20:00Z</dcterms:created>
  <dcterms:modified xsi:type="dcterms:W3CDTF">2016-08-09T14:05:00Z</dcterms:modified>
</cp:coreProperties>
</file>