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5" w:rsidRPr="001D29E5" w:rsidRDefault="001D29E5" w:rsidP="00A50966">
      <w:pPr>
        <w:spacing w:before="240" w:after="0" w:line="276" w:lineRule="auto"/>
        <w:jc w:val="both"/>
        <w:rPr>
          <w:b/>
          <w:sz w:val="28"/>
          <w:szCs w:val="28"/>
          <w:lang w:val="bg-BG"/>
        </w:rPr>
      </w:pPr>
      <w:r w:rsidRPr="0010068A">
        <w:rPr>
          <w:noProof/>
          <w:sz w:val="28"/>
          <w:lang w:val="bg-BG" w:eastAsia="bg-BG"/>
        </w:rPr>
        <w:drawing>
          <wp:anchor distT="0" distB="0" distL="114300" distR="114300" simplePos="0" relativeHeight="251659264" behindDoc="1" locked="0" layoutInCell="1" allowOverlap="1" wp14:anchorId="066BAACC" wp14:editId="6B8417EB">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060F1">
        <w:rPr>
          <w:b/>
          <w:sz w:val="28"/>
          <w:szCs w:val="28"/>
          <w:lang w:val="bg-BG"/>
        </w:rPr>
        <w:t>0</w:t>
      </w:r>
      <w:r w:rsidR="00B060F1">
        <w:rPr>
          <w:b/>
          <w:sz w:val="28"/>
          <w:szCs w:val="28"/>
        </w:rPr>
        <w:t>7</w:t>
      </w:r>
      <w:r w:rsidRPr="001D29E5">
        <w:rPr>
          <w:b/>
          <w:sz w:val="28"/>
          <w:szCs w:val="28"/>
          <w:lang w:val="bg-BG"/>
        </w:rPr>
        <w:t>00</w:t>
      </w:r>
      <w:r w:rsidR="002610EA">
        <w:rPr>
          <w:b/>
          <w:sz w:val="28"/>
          <w:szCs w:val="28"/>
          <w:lang w:val="bg-BG"/>
        </w:rPr>
        <w:t>3</w:t>
      </w:r>
      <w:r w:rsidRPr="001D29E5">
        <w:rPr>
          <w:b/>
          <w:sz w:val="28"/>
          <w:szCs w:val="28"/>
          <w:lang w:val="bg-BG"/>
        </w:rPr>
        <w:t xml:space="preserve"> </w:t>
      </w:r>
      <w:r w:rsidR="002610EA">
        <w:rPr>
          <w:b/>
          <w:bCs/>
          <w:kern w:val="36"/>
          <w:sz w:val="28"/>
          <w:szCs w:val="28"/>
          <w:lang w:val="bg-BG"/>
        </w:rPr>
        <w:t>Истината и лъжата в политиката</w:t>
      </w:r>
    </w:p>
    <w:p w:rsidR="00473A25" w:rsidRDefault="00473A25" w:rsidP="00B060F1">
      <w:pPr>
        <w:spacing w:after="0" w:line="276" w:lineRule="auto"/>
        <w:jc w:val="both"/>
        <w:rPr>
          <w:b/>
          <w:lang w:val="bg-BG"/>
        </w:rPr>
      </w:pPr>
    </w:p>
    <w:p w:rsidR="001D29E5" w:rsidRPr="009C05E6" w:rsidRDefault="001D29E5" w:rsidP="00B060F1">
      <w:pPr>
        <w:spacing w:after="0" w:line="276" w:lineRule="auto"/>
        <w:jc w:val="both"/>
        <w:rPr>
          <w:b/>
          <w:lang w:val="bg-BG"/>
        </w:rPr>
      </w:pPr>
      <w:r w:rsidRPr="009C05E6">
        <w:rPr>
          <w:b/>
          <w:lang w:val="bg-BG"/>
        </w:rPr>
        <w:t>Клас</w:t>
      </w:r>
      <w:r w:rsidR="009C05E6" w:rsidRPr="009C05E6">
        <w:rPr>
          <w:b/>
          <w:lang w:val="bg-BG"/>
        </w:rPr>
        <w:t>:</w:t>
      </w:r>
      <w:r w:rsidRPr="009C05E6">
        <w:rPr>
          <w:b/>
          <w:lang w:val="bg-BG"/>
        </w:rPr>
        <w:t xml:space="preserve"> </w:t>
      </w:r>
      <w:r w:rsidR="00B060F1">
        <w:rPr>
          <w:b/>
        </w:rPr>
        <w:t>7</w:t>
      </w:r>
      <w:r w:rsidR="00B060F1">
        <w:rPr>
          <w:b/>
          <w:vertAlign w:val="superscript"/>
          <w:lang w:val="bg-BG"/>
        </w:rPr>
        <w:t>м</w:t>
      </w:r>
      <w:r w:rsidRPr="009C05E6">
        <w:rPr>
          <w:b/>
          <w:vertAlign w:val="superscript"/>
          <w:lang w:val="bg-BG"/>
        </w:rPr>
        <w:t>и</w:t>
      </w:r>
    </w:p>
    <w:p w:rsidR="00473A25" w:rsidRDefault="00473A25" w:rsidP="00B060F1">
      <w:pPr>
        <w:spacing w:after="0" w:line="276" w:lineRule="auto"/>
        <w:jc w:val="both"/>
        <w:rPr>
          <w:b/>
          <w:i/>
          <w:lang w:val="bg-BG"/>
        </w:rPr>
      </w:pPr>
    </w:p>
    <w:p w:rsidR="009C05E6" w:rsidRPr="00B060F1" w:rsidRDefault="002610EA" w:rsidP="00B060F1">
      <w:pPr>
        <w:spacing w:after="0" w:line="276" w:lineRule="auto"/>
        <w:jc w:val="both"/>
        <w:rPr>
          <w:b/>
          <w:i/>
          <w:lang w:val="bg-BG"/>
        </w:rPr>
      </w:pPr>
      <w:r w:rsidRPr="002610EA">
        <w:rPr>
          <w:b/>
          <w:i/>
          <w:lang w:val="bg-BG"/>
        </w:rPr>
        <w:t>По време на това занятие се обсъжда отношението истина : лъжа в сферата на политиката. Учениците разсъждават по въпроса защо разчитаме политиците да са честни и почтени и защо на политиците това по-скоро трудно им се отдава.</w:t>
      </w:r>
    </w:p>
    <w:p w:rsidR="009C05E6" w:rsidRPr="00A50966" w:rsidRDefault="009C05E6" w:rsidP="00B060F1">
      <w:pPr>
        <w:spacing w:after="0" w:line="276" w:lineRule="auto"/>
        <w:jc w:val="both"/>
        <w:rPr>
          <w:b/>
          <w:lang w:val="bg-BG"/>
        </w:rPr>
      </w:pPr>
    </w:p>
    <w:p w:rsidR="009C05E6" w:rsidRPr="009C05E6" w:rsidRDefault="00A50966" w:rsidP="00B060F1">
      <w:pPr>
        <w:spacing w:after="0" w:line="276" w:lineRule="auto"/>
        <w:jc w:val="both"/>
        <w:rPr>
          <w:lang w:val="bg-BG"/>
        </w:rPr>
      </w:pPr>
      <w:r>
        <w:rPr>
          <w:b/>
          <w:lang w:val="bg-BG"/>
        </w:rPr>
        <w:t xml:space="preserve">Продължителност: </w:t>
      </w:r>
      <w:r w:rsidR="009C05E6" w:rsidRPr="009C05E6">
        <w:rPr>
          <w:b/>
          <w:lang w:val="bg-BG"/>
        </w:rPr>
        <w:t xml:space="preserve"> </w:t>
      </w:r>
      <w:r w:rsidR="003543F8" w:rsidRPr="003543F8">
        <w:rPr>
          <w:lang w:val="bg-BG"/>
        </w:rPr>
        <w:t>Е</w:t>
      </w:r>
      <w:r w:rsidR="009C05E6" w:rsidRPr="003543F8">
        <w:rPr>
          <w:lang w:val="bg-BG"/>
        </w:rPr>
        <w:t xml:space="preserve">дно занятие </w:t>
      </w:r>
      <w:r w:rsidR="003543F8" w:rsidRPr="003543F8">
        <w:rPr>
          <w:lang w:val="bg-BG"/>
        </w:rPr>
        <w:t>от</w:t>
      </w:r>
      <w:r w:rsidR="009C05E6" w:rsidRPr="003543F8">
        <w:rPr>
          <w:lang w:val="bg-BG"/>
        </w:rPr>
        <w:t xml:space="preserve"> 40 минути</w:t>
      </w:r>
    </w:p>
    <w:p w:rsidR="00B060F1" w:rsidRDefault="00B060F1" w:rsidP="00B060F1">
      <w:pPr>
        <w:spacing w:after="0" w:line="276" w:lineRule="auto"/>
        <w:jc w:val="both"/>
        <w:rPr>
          <w:b/>
          <w:lang w:val="bg-BG"/>
        </w:rPr>
      </w:pPr>
    </w:p>
    <w:p w:rsidR="009C05E6" w:rsidRDefault="001D29E5" w:rsidP="00B060F1">
      <w:pPr>
        <w:spacing w:after="0" w:line="276" w:lineRule="auto"/>
        <w:jc w:val="both"/>
        <w:rPr>
          <w:b/>
          <w:lang w:val="bg-BG"/>
        </w:rPr>
      </w:pPr>
      <w:r w:rsidRPr="009C05E6">
        <w:rPr>
          <w:b/>
          <w:lang w:val="bg-BG"/>
        </w:rPr>
        <w:t>Цели</w:t>
      </w:r>
      <w:r w:rsidR="005821A7">
        <w:rPr>
          <w:b/>
          <w:lang w:val="bg-BG"/>
        </w:rPr>
        <w:t>:</w:t>
      </w:r>
      <w:r w:rsidRPr="009C05E6">
        <w:rPr>
          <w:b/>
          <w:lang w:val="bg-BG"/>
        </w:rPr>
        <w:t xml:space="preserve"> </w:t>
      </w:r>
    </w:p>
    <w:p w:rsidR="001D29E5" w:rsidRPr="009C05E6" w:rsidRDefault="001D29E5" w:rsidP="00B060F1">
      <w:pPr>
        <w:spacing w:after="0" w:line="276" w:lineRule="auto"/>
        <w:jc w:val="both"/>
        <w:rPr>
          <w:i/>
          <w:lang w:val="bg-BG"/>
        </w:rPr>
      </w:pPr>
      <w:r w:rsidRPr="009C05E6">
        <w:rPr>
          <w:i/>
          <w:lang w:val="bg-BG"/>
        </w:rPr>
        <w:t xml:space="preserve">Учениците </w:t>
      </w:r>
      <w:r w:rsidR="005821A7">
        <w:rPr>
          <w:i/>
          <w:lang w:val="bg-BG"/>
        </w:rPr>
        <w:t>могат да</w:t>
      </w:r>
      <w:r w:rsidRPr="009C05E6">
        <w:rPr>
          <w:i/>
          <w:lang w:val="bg-BG"/>
        </w:rPr>
        <w:t>:</w:t>
      </w:r>
    </w:p>
    <w:p w:rsidR="005821A7" w:rsidRPr="005821A7" w:rsidRDefault="005821A7" w:rsidP="005821A7">
      <w:pPr>
        <w:pStyle w:val="ListParagraph"/>
        <w:numPr>
          <w:ilvl w:val="0"/>
          <w:numId w:val="2"/>
        </w:numPr>
        <w:spacing w:after="0" w:line="276" w:lineRule="auto"/>
        <w:jc w:val="both"/>
        <w:rPr>
          <w:lang w:val="bg-BG"/>
        </w:rPr>
      </w:pPr>
      <w:r w:rsidRPr="005821A7">
        <w:rPr>
          <w:lang w:val="bg-BG"/>
        </w:rPr>
        <w:t>различават истина от лъжа в политически изказвания;</w:t>
      </w:r>
    </w:p>
    <w:p w:rsidR="005821A7" w:rsidRDefault="005821A7" w:rsidP="005821A7">
      <w:pPr>
        <w:pStyle w:val="ListParagraph"/>
        <w:numPr>
          <w:ilvl w:val="0"/>
          <w:numId w:val="2"/>
        </w:numPr>
        <w:spacing w:after="0" w:line="276" w:lineRule="auto"/>
        <w:jc w:val="both"/>
        <w:rPr>
          <w:lang w:val="bg-BG"/>
        </w:rPr>
      </w:pPr>
      <w:r w:rsidRPr="005821A7">
        <w:rPr>
          <w:lang w:val="bg-BG"/>
        </w:rPr>
        <w:t>коментират защо хората очакват и същевременно не очакват почтеност и честност в политиката;</w:t>
      </w:r>
    </w:p>
    <w:p w:rsidR="003543F8" w:rsidRPr="005821A7" w:rsidRDefault="005821A7" w:rsidP="005821A7">
      <w:pPr>
        <w:pStyle w:val="ListParagraph"/>
        <w:numPr>
          <w:ilvl w:val="0"/>
          <w:numId w:val="2"/>
        </w:numPr>
        <w:spacing w:after="0" w:line="276" w:lineRule="auto"/>
        <w:jc w:val="both"/>
        <w:rPr>
          <w:lang w:val="bg-BG"/>
        </w:rPr>
      </w:pPr>
      <w:r w:rsidRPr="005821A7">
        <w:rPr>
          <w:lang w:val="bg-BG"/>
        </w:rPr>
        <w:t>обяснят значението на понятието „гражданска добродетел”.</w:t>
      </w:r>
    </w:p>
    <w:p w:rsidR="005821A7" w:rsidRDefault="005821A7" w:rsidP="003543F8">
      <w:pPr>
        <w:spacing w:after="0" w:line="276" w:lineRule="auto"/>
        <w:jc w:val="both"/>
        <w:rPr>
          <w:b/>
          <w:lang w:val="bg-BG"/>
        </w:rPr>
      </w:pPr>
    </w:p>
    <w:p w:rsidR="003543F8" w:rsidRPr="003543F8" w:rsidRDefault="003543F8" w:rsidP="003543F8">
      <w:pPr>
        <w:spacing w:after="0" w:line="276" w:lineRule="auto"/>
        <w:jc w:val="both"/>
        <w:rPr>
          <w:b/>
          <w:lang w:val="bg-BG"/>
        </w:rPr>
      </w:pPr>
      <w:r w:rsidRPr="003543F8">
        <w:rPr>
          <w:b/>
          <w:lang w:val="bg-BG"/>
        </w:rPr>
        <w:t>Очаквани резултати</w:t>
      </w:r>
    </w:p>
    <w:p w:rsidR="003543F8" w:rsidRPr="003543F8" w:rsidRDefault="003543F8" w:rsidP="003543F8">
      <w:pPr>
        <w:spacing w:after="0" w:line="276" w:lineRule="auto"/>
        <w:jc w:val="both"/>
        <w:rPr>
          <w:i/>
          <w:lang w:val="bg-BG"/>
        </w:rPr>
      </w:pPr>
      <w:r w:rsidRPr="003543F8">
        <w:rPr>
          <w:i/>
          <w:lang w:val="bg-BG"/>
        </w:rPr>
        <w:t>Учениците:</w:t>
      </w:r>
    </w:p>
    <w:p w:rsidR="00B05D89" w:rsidRPr="00B05D89" w:rsidRDefault="00B05D89" w:rsidP="00B05D89">
      <w:pPr>
        <w:pStyle w:val="ListParagraph"/>
        <w:numPr>
          <w:ilvl w:val="0"/>
          <w:numId w:val="2"/>
        </w:numPr>
        <w:spacing w:after="0" w:line="276" w:lineRule="auto"/>
        <w:jc w:val="both"/>
        <w:rPr>
          <w:lang w:val="bg-BG"/>
        </w:rPr>
      </w:pPr>
      <w:r w:rsidRPr="00B05D89">
        <w:rPr>
          <w:lang w:val="bg-BG"/>
        </w:rPr>
        <w:t>анализират и обсъждат смисъла на зададени им цитати и материали от медии;</w:t>
      </w:r>
    </w:p>
    <w:p w:rsidR="00B05D89" w:rsidRDefault="00B05D89" w:rsidP="00B05D89">
      <w:pPr>
        <w:pStyle w:val="ListParagraph"/>
        <w:numPr>
          <w:ilvl w:val="0"/>
          <w:numId w:val="2"/>
        </w:numPr>
        <w:spacing w:after="0" w:line="276" w:lineRule="auto"/>
        <w:jc w:val="both"/>
        <w:rPr>
          <w:lang w:val="bg-BG"/>
        </w:rPr>
      </w:pPr>
      <w:r w:rsidRPr="00B05D89">
        <w:rPr>
          <w:lang w:val="bg-BG"/>
        </w:rPr>
        <w:t>дават примери, онагледяващи твърдения.</w:t>
      </w:r>
    </w:p>
    <w:p w:rsidR="00B05D89" w:rsidRDefault="00B05D89" w:rsidP="00B05D89">
      <w:pPr>
        <w:spacing w:after="0" w:line="276" w:lineRule="auto"/>
        <w:jc w:val="both"/>
        <w:rPr>
          <w:lang w:val="bg-BG"/>
        </w:rPr>
      </w:pPr>
    </w:p>
    <w:p w:rsidR="001D29E5" w:rsidRPr="009C05E6" w:rsidRDefault="005A2094" w:rsidP="00B05D89">
      <w:pPr>
        <w:spacing w:after="0" w:line="276" w:lineRule="auto"/>
        <w:jc w:val="both"/>
        <w:rPr>
          <w:b/>
          <w:lang w:val="bg-BG"/>
        </w:rPr>
      </w:pPr>
      <w:r>
        <w:rPr>
          <w:b/>
          <w:lang w:val="bg-BG"/>
        </w:rPr>
        <w:t>М</w:t>
      </w:r>
      <w:r w:rsidR="001D29E5" w:rsidRPr="009C05E6">
        <w:rPr>
          <w:b/>
          <w:lang w:val="bg-BG"/>
        </w:rPr>
        <w:t xml:space="preserve">атериали </w:t>
      </w:r>
    </w:p>
    <w:p w:rsidR="00B05D89" w:rsidRPr="00B05D89" w:rsidRDefault="00B05D89" w:rsidP="00B05D89">
      <w:pPr>
        <w:pStyle w:val="ListParagraph"/>
        <w:numPr>
          <w:ilvl w:val="0"/>
          <w:numId w:val="2"/>
        </w:numPr>
        <w:spacing w:after="0" w:line="276" w:lineRule="auto"/>
        <w:jc w:val="both"/>
        <w:rPr>
          <w:lang w:val="bg-BG"/>
        </w:rPr>
      </w:pPr>
      <w:r w:rsidRPr="00B05D89">
        <w:rPr>
          <w:lang w:val="bg-BG"/>
        </w:rPr>
        <w:t xml:space="preserve">5 листа с предварително написани </w:t>
      </w:r>
      <w:r w:rsidRPr="00021C56">
        <w:rPr>
          <w:lang w:val="bg-BG"/>
        </w:rPr>
        <w:t>цитати (</w:t>
      </w:r>
      <w:r w:rsidR="00407229">
        <w:rPr>
          <w:lang w:val="bg-BG"/>
        </w:rPr>
        <w:t xml:space="preserve">за изпълнение на втора точка от насоките: </w:t>
      </w:r>
      <w:bookmarkStart w:id="0" w:name="_GoBack"/>
      <w:bookmarkEnd w:id="0"/>
      <w:r w:rsidRPr="00021C56">
        <w:rPr>
          <w:lang w:val="bg-BG"/>
        </w:rPr>
        <w:t>За</w:t>
      </w:r>
      <w:r w:rsidRPr="00B05D89">
        <w:rPr>
          <w:lang w:val="bg-BG"/>
        </w:rPr>
        <w:t xml:space="preserve"> истината и лъжата в политиката)</w:t>
      </w:r>
    </w:p>
    <w:p w:rsidR="001D29E5" w:rsidRPr="00473A25" w:rsidRDefault="001D29E5" w:rsidP="00B060F1">
      <w:pPr>
        <w:pStyle w:val="ListParagraph"/>
        <w:spacing w:after="0" w:line="276" w:lineRule="auto"/>
        <w:ind w:left="644"/>
        <w:jc w:val="both"/>
        <w:rPr>
          <w:lang w:val="bg-BG"/>
        </w:rPr>
      </w:pPr>
    </w:p>
    <w:p w:rsidR="003543F8" w:rsidRDefault="003543F8" w:rsidP="00B060F1">
      <w:pPr>
        <w:spacing w:after="0" w:line="276" w:lineRule="auto"/>
        <w:jc w:val="both"/>
        <w:rPr>
          <w:b/>
          <w:lang w:val="bg-BG"/>
        </w:rPr>
      </w:pPr>
      <w:r>
        <w:rPr>
          <w:b/>
          <w:lang w:val="bg-BG"/>
        </w:rPr>
        <w:t xml:space="preserve">Подготовка </w:t>
      </w:r>
      <w:r w:rsidR="00B05D89">
        <w:rPr>
          <w:b/>
          <w:lang w:val="bg-BG"/>
        </w:rPr>
        <w:t>у дома</w:t>
      </w:r>
    </w:p>
    <w:p w:rsidR="00B05D89" w:rsidRPr="00B05D89" w:rsidRDefault="00B05D89" w:rsidP="00C56E21">
      <w:pPr>
        <w:pStyle w:val="ListParagraph"/>
        <w:numPr>
          <w:ilvl w:val="0"/>
          <w:numId w:val="12"/>
        </w:numPr>
        <w:spacing w:after="0" w:line="276" w:lineRule="auto"/>
        <w:jc w:val="both"/>
        <w:rPr>
          <w:lang w:val="bg-BG"/>
        </w:rPr>
      </w:pPr>
      <w:r w:rsidRPr="00B05D89">
        <w:rPr>
          <w:lang w:val="bg-BG"/>
        </w:rPr>
        <w:t>Две занятия преди настоящото, помолете учениците да проведат своеобразна анкета с член от семейството им, който анонимно да отговори на два въпроса:</w:t>
      </w:r>
    </w:p>
    <w:p w:rsidR="00B05D89" w:rsidRPr="00B05D89" w:rsidRDefault="00B05D89" w:rsidP="00B05D89">
      <w:pPr>
        <w:pStyle w:val="ListParagraph"/>
        <w:numPr>
          <w:ilvl w:val="0"/>
          <w:numId w:val="2"/>
        </w:numPr>
        <w:spacing w:after="0" w:line="276" w:lineRule="auto"/>
        <w:ind w:left="1276"/>
        <w:jc w:val="both"/>
        <w:rPr>
          <w:lang w:val="bg-BG"/>
        </w:rPr>
      </w:pPr>
      <w:r w:rsidRPr="00B05D89">
        <w:rPr>
          <w:lang w:val="bg-BG"/>
        </w:rPr>
        <w:t>Кой е най-честният политик?</w:t>
      </w:r>
    </w:p>
    <w:p w:rsidR="00B05D89" w:rsidRDefault="00B05D89" w:rsidP="00B05D89">
      <w:pPr>
        <w:pStyle w:val="ListParagraph"/>
        <w:numPr>
          <w:ilvl w:val="0"/>
          <w:numId w:val="2"/>
        </w:numPr>
        <w:spacing w:after="0" w:line="276" w:lineRule="auto"/>
        <w:ind w:left="1276"/>
        <w:jc w:val="both"/>
        <w:rPr>
          <w:lang w:val="bg-BG"/>
        </w:rPr>
      </w:pPr>
      <w:r w:rsidRPr="00B05D89">
        <w:rPr>
          <w:lang w:val="bg-BG"/>
        </w:rPr>
        <w:t>Кой политик лъже най-много?</w:t>
      </w:r>
    </w:p>
    <w:p w:rsidR="00B05D89" w:rsidRPr="00B05D89" w:rsidRDefault="00B05D89" w:rsidP="00B05D89">
      <w:pPr>
        <w:pStyle w:val="ListParagraph"/>
        <w:spacing w:after="0" w:line="276" w:lineRule="auto"/>
        <w:ind w:left="1276"/>
        <w:jc w:val="both"/>
        <w:rPr>
          <w:lang w:val="bg-BG"/>
        </w:rPr>
      </w:pPr>
      <w:r w:rsidRPr="00B05D89">
        <w:rPr>
          <w:lang w:val="bg-BG"/>
        </w:rPr>
        <w:t>(без да уточнявате националност, истор</w:t>
      </w:r>
      <w:r w:rsidR="00E90F66">
        <w:rPr>
          <w:lang w:val="bg-BG"/>
        </w:rPr>
        <w:t>ически</w:t>
      </w:r>
      <w:r w:rsidRPr="00B05D89">
        <w:rPr>
          <w:lang w:val="bg-BG"/>
        </w:rPr>
        <w:t xml:space="preserve"> период и пр.)</w:t>
      </w:r>
    </w:p>
    <w:p w:rsidR="00B05D89" w:rsidRPr="00B05D89" w:rsidRDefault="00B05D89" w:rsidP="00B05D89">
      <w:pPr>
        <w:pStyle w:val="ListParagraph"/>
        <w:spacing w:after="0" w:line="276" w:lineRule="auto"/>
        <w:jc w:val="both"/>
        <w:rPr>
          <w:lang w:val="bg-BG"/>
        </w:rPr>
      </w:pPr>
      <w:r w:rsidRPr="00B05D89">
        <w:rPr>
          <w:lang w:val="bg-BG"/>
        </w:rPr>
        <w:t>Нека ви предадат отговорите по време на занятие</w:t>
      </w:r>
      <w:r w:rsidR="00E90F66">
        <w:rPr>
          <w:lang w:val="bg-BG"/>
        </w:rPr>
        <w:t>тео преди този урок</w:t>
      </w:r>
      <w:r w:rsidRPr="00B05D89">
        <w:rPr>
          <w:lang w:val="bg-BG"/>
        </w:rPr>
        <w:t xml:space="preserve">, така че да може да обобщите резултатите. Обърнете внимание при обобщаване на данните на следните </w:t>
      </w:r>
      <w:r w:rsidR="00E90F66">
        <w:rPr>
          <w:lang w:val="bg-BG"/>
        </w:rPr>
        <w:t>отношения</w:t>
      </w:r>
      <w:r w:rsidRPr="00B05D89">
        <w:rPr>
          <w:lang w:val="bg-BG"/>
        </w:rPr>
        <w:t>: брой „честни” : брой „лъжливи”</w:t>
      </w:r>
      <w:r w:rsidR="00E90F66">
        <w:rPr>
          <w:lang w:val="bg-BG"/>
        </w:rPr>
        <w:t>;</w:t>
      </w:r>
      <w:r w:rsidRPr="00B05D89">
        <w:rPr>
          <w:lang w:val="bg-BG"/>
        </w:rPr>
        <w:t xml:space="preserve"> българи : международни</w:t>
      </w:r>
      <w:r w:rsidR="00E90F66">
        <w:rPr>
          <w:lang w:val="bg-BG"/>
        </w:rPr>
        <w:t>;</w:t>
      </w:r>
      <w:r w:rsidRPr="00B05D89">
        <w:rPr>
          <w:lang w:val="bg-BG"/>
        </w:rPr>
        <w:t xml:space="preserve"> съвременни : исторически фигури</w:t>
      </w:r>
      <w:r w:rsidR="00E90F66">
        <w:rPr>
          <w:lang w:val="bg-BG"/>
        </w:rPr>
        <w:t>;</w:t>
      </w:r>
      <w:r w:rsidRPr="00B05D89">
        <w:rPr>
          <w:lang w:val="bg-BG"/>
        </w:rPr>
        <w:t xml:space="preserve"> мъже : жени</w:t>
      </w:r>
      <w:r w:rsidR="00E90F66">
        <w:rPr>
          <w:lang w:val="bg-BG"/>
        </w:rPr>
        <w:t>;</w:t>
      </w:r>
      <w:r w:rsidRPr="00B05D89">
        <w:rPr>
          <w:lang w:val="bg-BG"/>
        </w:rPr>
        <w:t xml:space="preserve"> местни : национални, и пр.; разбира се, типологията </w:t>
      </w:r>
      <w:r w:rsidRPr="00B05D89">
        <w:rPr>
          <w:lang w:val="bg-BG"/>
        </w:rPr>
        <w:lastRenderedPageBreak/>
        <w:t>зависи и от отговорите, които получите. Особено внимание обърнете на повтарящи се лица. В края на настоящия час съобщете резултатите и попитайте учениците дали и респ. какво са чували за честността/нечестността на съотв</w:t>
      </w:r>
      <w:r w:rsidR="00E90F66">
        <w:rPr>
          <w:lang w:val="bg-BG"/>
        </w:rPr>
        <w:t>етните</w:t>
      </w:r>
      <w:r w:rsidRPr="00B05D89">
        <w:rPr>
          <w:lang w:val="bg-BG"/>
        </w:rPr>
        <w:t xml:space="preserve"> хора.</w:t>
      </w:r>
    </w:p>
    <w:p w:rsidR="003543F8" w:rsidRPr="00B05D89" w:rsidRDefault="00B05D89" w:rsidP="00C56E21">
      <w:pPr>
        <w:pStyle w:val="ListParagraph"/>
        <w:numPr>
          <w:ilvl w:val="0"/>
          <w:numId w:val="12"/>
        </w:numPr>
        <w:spacing w:after="0" w:line="276" w:lineRule="auto"/>
        <w:jc w:val="both"/>
        <w:rPr>
          <w:b/>
          <w:lang w:val="bg-BG"/>
        </w:rPr>
      </w:pPr>
      <w:r w:rsidRPr="00B05D89">
        <w:rPr>
          <w:lang w:val="bg-BG"/>
        </w:rPr>
        <w:t>В края на пред</w:t>
      </w:r>
      <w:r w:rsidR="00E90F66">
        <w:rPr>
          <w:lang w:val="bg-BG"/>
        </w:rPr>
        <w:t>ходното</w:t>
      </w:r>
      <w:r w:rsidRPr="00B05D89">
        <w:rPr>
          <w:lang w:val="bg-BG"/>
        </w:rPr>
        <w:t xml:space="preserve"> занятие, помолете учениците да напишат на листче в коя професия хората най-много лъжат. Съберете листчета и обобщете резултатите.</w:t>
      </w:r>
    </w:p>
    <w:p w:rsidR="00B05D89" w:rsidRDefault="00B05D89" w:rsidP="00B060F1">
      <w:pPr>
        <w:spacing w:after="0" w:line="276" w:lineRule="auto"/>
        <w:jc w:val="both"/>
        <w:rPr>
          <w:b/>
          <w:lang w:val="bg-BG"/>
        </w:rPr>
      </w:pPr>
    </w:p>
    <w:p w:rsidR="001D29E5" w:rsidRPr="00B05D89" w:rsidRDefault="005A2094" w:rsidP="00B060F1">
      <w:pPr>
        <w:spacing w:after="0" w:line="276" w:lineRule="auto"/>
        <w:jc w:val="both"/>
        <w:rPr>
          <w:b/>
          <w:i/>
          <w:lang w:val="bg-BG"/>
        </w:rPr>
      </w:pPr>
      <w:r>
        <w:rPr>
          <w:b/>
          <w:lang w:val="bg-BG"/>
        </w:rPr>
        <w:t xml:space="preserve">Инструкции </w:t>
      </w:r>
    </w:p>
    <w:p w:rsidR="00B05D89" w:rsidRPr="00B05D89" w:rsidRDefault="00B05D89" w:rsidP="00E90F66">
      <w:pPr>
        <w:shd w:val="clear" w:color="auto" w:fill="FFFFFF"/>
        <w:spacing w:after="0" w:line="276" w:lineRule="auto"/>
        <w:jc w:val="both"/>
        <w:rPr>
          <w:rFonts w:eastAsia="Times New Roman" w:cs="Times New Roman"/>
          <w:b/>
          <w:i/>
          <w:lang w:val="bg-BG"/>
        </w:rPr>
      </w:pPr>
      <w:r w:rsidRPr="00B05D89">
        <w:rPr>
          <w:rFonts w:eastAsia="Times New Roman" w:cs="Times New Roman"/>
          <w:b/>
          <w:i/>
          <w:lang w:val="bg-BG"/>
        </w:rPr>
        <w:t>Примерен сценарий на урока</w:t>
      </w:r>
    </w:p>
    <w:p w:rsidR="00E90F66" w:rsidRDefault="00E90F66" w:rsidP="00E90F66">
      <w:pPr>
        <w:shd w:val="clear" w:color="auto" w:fill="FFFFFF"/>
        <w:spacing w:after="0" w:line="276" w:lineRule="auto"/>
        <w:jc w:val="both"/>
        <w:rPr>
          <w:rFonts w:eastAsia="Times New Roman" w:cs="Times New Roman"/>
          <w:lang w:val="bg-BG"/>
        </w:rPr>
      </w:pPr>
    </w:p>
    <w:p w:rsidR="00B05D89" w:rsidRPr="00E90F66" w:rsidRDefault="00B05D89" w:rsidP="00E90F66">
      <w:pPr>
        <w:shd w:val="clear" w:color="auto" w:fill="FFFFFF"/>
        <w:spacing w:after="0" w:line="276" w:lineRule="auto"/>
        <w:jc w:val="both"/>
        <w:rPr>
          <w:rFonts w:eastAsia="Times New Roman" w:cs="Times New Roman"/>
          <w:lang w:val="bg-BG"/>
        </w:rPr>
      </w:pPr>
      <w:r w:rsidRPr="00E90F66">
        <w:rPr>
          <w:rFonts w:eastAsia="Times New Roman" w:cs="Times New Roman"/>
          <w:lang w:val="bg-BG"/>
        </w:rPr>
        <w:t>Припомнете накратко видовете лъжи, за които стана въпрос предишното занятие.</w:t>
      </w:r>
      <w:r w:rsidR="00E90F66" w:rsidRPr="00E90F66">
        <w:rPr>
          <w:rFonts w:eastAsia="Times New Roman" w:cs="Times New Roman"/>
          <w:lang w:val="bg-BG"/>
        </w:rPr>
        <w:t xml:space="preserve"> </w:t>
      </w:r>
      <w:r w:rsidRPr="00E90F66">
        <w:rPr>
          <w:rFonts w:eastAsia="Times New Roman" w:cs="Times New Roman"/>
          <w:lang w:val="bg-BG"/>
        </w:rPr>
        <w:t xml:space="preserve">За начало на разговора можете да използвате български пословици и поговорки </w:t>
      </w:r>
      <w:r w:rsidRPr="00B05D89">
        <w:t>–</w:t>
      </w:r>
      <w:r w:rsidRPr="00E90F66">
        <w:rPr>
          <w:rFonts w:eastAsia="Times New Roman" w:cs="Times New Roman"/>
          <w:lang w:val="bg-BG"/>
        </w:rPr>
        <w:t xml:space="preserve"> подберете 3-4 от </w:t>
      </w:r>
      <w:r w:rsidRPr="00E90F66">
        <w:rPr>
          <w:rFonts w:eastAsia="Times New Roman" w:cs="Times New Roman"/>
          <w:i/>
          <w:lang w:val="bg-BG"/>
        </w:rPr>
        <w:t>Приложение №</w:t>
      </w:r>
      <w:r w:rsidR="00E90F66" w:rsidRPr="00E90F66">
        <w:rPr>
          <w:rFonts w:eastAsia="Times New Roman" w:cs="Times New Roman"/>
          <w:i/>
          <w:lang w:val="bg-BG"/>
        </w:rPr>
        <w:t xml:space="preserve"> </w:t>
      </w:r>
      <w:r w:rsidRPr="00E90F66">
        <w:rPr>
          <w:rFonts w:eastAsia="Times New Roman" w:cs="Times New Roman"/>
          <w:i/>
          <w:lang w:val="bg-BG"/>
        </w:rPr>
        <w:t>1</w:t>
      </w:r>
      <w:r w:rsidRPr="00E90F66">
        <w:rPr>
          <w:rFonts w:eastAsia="Times New Roman" w:cs="Times New Roman"/>
          <w:lang w:val="bg-BG"/>
        </w:rPr>
        <w:t xml:space="preserve"> и ги запишете на дъската. Попитайте учениците какъв е смисълът им и ги приканете да се опитат да дадат примери от ежедневието, онагледяващи ги. </w:t>
      </w:r>
    </w:p>
    <w:p w:rsidR="00E90F66" w:rsidRDefault="00B05D89" w:rsidP="00C56E21">
      <w:pPr>
        <w:pStyle w:val="ListParagraph"/>
        <w:numPr>
          <w:ilvl w:val="0"/>
          <w:numId w:val="4"/>
        </w:numPr>
        <w:shd w:val="clear" w:color="auto" w:fill="FFFFFF"/>
        <w:spacing w:after="0" w:line="276" w:lineRule="auto"/>
        <w:jc w:val="both"/>
        <w:rPr>
          <w:rFonts w:eastAsia="Times New Roman" w:cs="Times New Roman"/>
          <w:i/>
          <w:lang w:val="bg-BG"/>
        </w:rPr>
      </w:pPr>
      <w:r w:rsidRPr="00B05D89">
        <w:rPr>
          <w:rFonts w:eastAsia="Times New Roman" w:cs="Times New Roman"/>
          <w:i/>
          <w:lang w:val="bg-BG"/>
        </w:rPr>
        <w:t>Асоциация</w:t>
      </w:r>
    </w:p>
    <w:p w:rsidR="00B05D89" w:rsidRPr="00393BE4" w:rsidRDefault="00B05D89" w:rsidP="00393BE4">
      <w:pPr>
        <w:shd w:val="clear" w:color="auto" w:fill="FFFFFF"/>
        <w:spacing w:after="0" w:line="276" w:lineRule="auto"/>
        <w:jc w:val="both"/>
        <w:rPr>
          <w:rFonts w:eastAsia="Times New Roman" w:cs="Times New Roman"/>
          <w:i/>
          <w:lang w:val="bg-BG"/>
        </w:rPr>
      </w:pPr>
      <w:r w:rsidRPr="00393BE4">
        <w:rPr>
          <w:rFonts w:eastAsia="Times New Roman" w:cs="Times New Roman"/>
          <w:lang w:val="bg-BG"/>
        </w:rPr>
        <w:t xml:space="preserve">Напишете на дъската думите „истина + политика”. Нека децата в рамките на 1 минута напишат първите 3 неща, които им хрумват. Изберете произволно петима, които да прочетат асоциациите си. Записвайте отговорите в 2 колонки: Положително / Отрицателно. Нека останалите, ако са написали нещо близко по значение, да вдигат ръка след всяка дума. Ако има засичания, отделете класираните първи 3 асоциации; в случай че няма – работете с прочетените от петимата. Обсъдете резултатите. Попитайте учениците защо са дали такива определения и на какво се базират те: </w:t>
      </w:r>
      <w:r w:rsidRPr="00393BE4">
        <w:rPr>
          <w:rFonts w:eastAsia="Times New Roman" w:cs="Times New Roman"/>
          <w:i/>
          <w:lang w:val="bg-BG"/>
        </w:rPr>
        <w:t>чуто в семейството, по медиите, „така си мисля” и пр.</w:t>
      </w:r>
      <w:r w:rsidRPr="00393BE4">
        <w:rPr>
          <w:rFonts w:eastAsia="Times New Roman" w:cs="Times New Roman"/>
          <w:lang w:val="bg-BG"/>
        </w:rPr>
        <w:t xml:space="preserve"> Насочете разговора към отношението мнение : факт. Припомнете наученото в занятието, свързано с предразсъдъци и стереотипи. </w:t>
      </w:r>
      <w:r w:rsidRPr="00393BE4">
        <w:rPr>
          <w:rFonts w:eastAsia="Times New Roman" w:cs="Times New Roman"/>
          <w:i/>
          <w:lang w:val="bg-BG"/>
        </w:rPr>
        <w:t xml:space="preserve">Стереотип ли е твърдението „Всички политици лъжат”? </w:t>
      </w:r>
    </w:p>
    <w:p w:rsidR="00B05D89" w:rsidRPr="00B05D89" w:rsidRDefault="00B05D89" w:rsidP="00E90F66">
      <w:pPr>
        <w:shd w:val="clear" w:color="auto" w:fill="FFFFFF"/>
        <w:spacing w:after="0" w:line="276" w:lineRule="auto"/>
        <w:jc w:val="both"/>
        <w:rPr>
          <w:rFonts w:eastAsia="Times New Roman" w:cs="Times New Roman"/>
          <w:lang w:val="bg-BG"/>
        </w:rPr>
      </w:pPr>
      <w:r w:rsidRPr="00B05D89">
        <w:rPr>
          <w:rFonts w:eastAsia="Times New Roman" w:cs="Times New Roman"/>
          <w:lang w:val="bg-BG"/>
        </w:rPr>
        <w:t xml:space="preserve">Представете резултатите от анкетата „Кой лъже най-много” </w:t>
      </w:r>
      <w:r w:rsidRPr="00B05D89">
        <w:rPr>
          <w:rFonts w:eastAsia="Times New Roman" w:cs="Times New Roman"/>
        </w:rPr>
        <w:t>(</w:t>
      </w:r>
      <w:r w:rsidRPr="00B05D89">
        <w:rPr>
          <w:rFonts w:eastAsia="Times New Roman" w:cs="Times New Roman"/>
          <w:lang w:val="bg-BG"/>
        </w:rPr>
        <w:t xml:space="preserve">виж: </w:t>
      </w:r>
      <w:r w:rsidRPr="00B05D89">
        <w:rPr>
          <w:b/>
        </w:rPr>
        <w:t>Подготв</w:t>
      </w:r>
      <w:r w:rsidR="00E90F66">
        <w:rPr>
          <w:b/>
          <w:lang w:val="bg-BG"/>
        </w:rPr>
        <w:t xml:space="preserve">ка </w:t>
      </w:r>
      <w:r w:rsidRPr="00B05D89">
        <w:rPr>
          <w:b/>
        </w:rPr>
        <w:t>у дома</w:t>
      </w:r>
      <w:r w:rsidRPr="00B05D89">
        <w:rPr>
          <w:rFonts w:eastAsia="Times New Roman" w:cs="Times New Roman"/>
        </w:rPr>
        <w:t>)</w:t>
      </w:r>
      <w:r w:rsidRPr="00B05D89">
        <w:rPr>
          <w:rFonts w:eastAsia="Times New Roman" w:cs="Times New Roman"/>
          <w:lang w:val="bg-BG"/>
        </w:rPr>
        <w:t>. Коментирайте дали се появява „политика”, на кое място и колко от учениците са я споменали. Попитайте учениците, според тях какъв тип лъжи се използват най-често в политиката.</w:t>
      </w:r>
    </w:p>
    <w:p w:rsidR="00B05D89" w:rsidRPr="00B05D89" w:rsidRDefault="00B05D89" w:rsidP="00E90F66">
      <w:pPr>
        <w:shd w:val="clear" w:color="auto" w:fill="FFFFFF"/>
        <w:spacing w:after="0" w:line="276" w:lineRule="auto"/>
        <w:jc w:val="both"/>
        <w:rPr>
          <w:rFonts w:eastAsia="Times New Roman" w:cs="Times New Roman"/>
          <w:lang w:val="bg-BG"/>
        </w:rPr>
      </w:pPr>
    </w:p>
    <w:p w:rsidR="00B05D89" w:rsidRPr="00B05D89" w:rsidRDefault="00B05D89" w:rsidP="00C56E21">
      <w:pPr>
        <w:pStyle w:val="ListParagraph"/>
        <w:numPr>
          <w:ilvl w:val="0"/>
          <w:numId w:val="4"/>
        </w:numPr>
        <w:shd w:val="clear" w:color="auto" w:fill="FFFFFF"/>
        <w:spacing w:after="0" w:line="276" w:lineRule="auto"/>
        <w:jc w:val="both"/>
        <w:rPr>
          <w:rFonts w:eastAsia="Times New Roman" w:cs="Times New Roman"/>
          <w:i/>
          <w:lang w:val="bg-BG"/>
        </w:rPr>
      </w:pPr>
      <w:r w:rsidRPr="00B05D89">
        <w:rPr>
          <w:rFonts w:eastAsia="Times New Roman" w:cs="Times New Roman"/>
          <w:i/>
          <w:lang w:val="bg-BG"/>
        </w:rPr>
        <w:t>За истината и лъжата в политиката</w:t>
      </w:r>
    </w:p>
    <w:p w:rsidR="00B05D89" w:rsidRPr="00B05D89" w:rsidRDefault="00B05D89" w:rsidP="00E90F66">
      <w:pPr>
        <w:shd w:val="clear" w:color="auto" w:fill="FFFFFF"/>
        <w:spacing w:after="0" w:line="276" w:lineRule="auto"/>
        <w:jc w:val="both"/>
        <w:rPr>
          <w:rFonts w:eastAsia="Times New Roman" w:cs="Times New Roman"/>
          <w:lang w:val="bg-BG"/>
        </w:rPr>
      </w:pPr>
      <w:r w:rsidRPr="00B05D89">
        <w:rPr>
          <w:rFonts w:eastAsia="Times New Roman" w:cs="Times New Roman"/>
          <w:lang w:val="bg-BG"/>
        </w:rPr>
        <w:t>Може да разделите учениците на 5 групи, като всяка група си изтегля лист с написана една от посочените по-долу известни мисли:</w:t>
      </w:r>
    </w:p>
    <w:p w:rsidR="00B05D89" w:rsidRPr="00B05D89" w:rsidRDefault="00B05D89" w:rsidP="00C56E21">
      <w:pPr>
        <w:pStyle w:val="ListParagraph"/>
        <w:numPr>
          <w:ilvl w:val="0"/>
          <w:numId w:val="5"/>
        </w:numPr>
        <w:spacing w:after="0" w:line="276" w:lineRule="auto"/>
        <w:jc w:val="both"/>
        <w:rPr>
          <w:rFonts w:cs="Times New Roman"/>
          <w:lang w:val="bg-BG"/>
        </w:rPr>
      </w:pPr>
      <w:r w:rsidRPr="00E90F66">
        <w:rPr>
          <w:rFonts w:cs="Times New Roman"/>
          <w:b/>
          <w:lang w:val="bg-BG"/>
        </w:rPr>
        <w:t>„</w:t>
      </w:r>
      <w:r w:rsidRPr="00E90F66">
        <w:rPr>
          <w:rFonts w:cs="Times New Roman"/>
          <w:b/>
        </w:rPr>
        <w:t>Когато истината е неудобна на властимащите</w:t>
      </w:r>
      <w:r w:rsidRPr="00E90F66">
        <w:rPr>
          <w:rFonts w:cs="Times New Roman"/>
          <w:b/>
          <w:lang w:val="bg-BG"/>
        </w:rPr>
        <w:t>,</w:t>
      </w:r>
      <w:r w:rsidRPr="00E90F66">
        <w:rPr>
          <w:rFonts w:cs="Times New Roman"/>
          <w:b/>
        </w:rPr>
        <w:t xml:space="preserve"> те я наричат компромат. Сама по себе си истината не компрометира никого. Тя само го спасява, дори и когато той не разбира това.</w:t>
      </w:r>
      <w:r w:rsidRPr="00E90F66">
        <w:rPr>
          <w:rFonts w:cs="Times New Roman"/>
          <w:b/>
          <w:lang w:val="bg-BG"/>
        </w:rPr>
        <w:t xml:space="preserve">” </w:t>
      </w:r>
      <w:r w:rsidRPr="00B05D89">
        <w:rPr>
          <w:rFonts w:cs="Times New Roman"/>
          <w:lang w:val="bg-BG"/>
        </w:rPr>
        <w:t xml:space="preserve">/ </w:t>
      </w:r>
      <w:r w:rsidRPr="00B05D89">
        <w:rPr>
          <w:rFonts w:cs="Times New Roman"/>
          <w:bCs/>
          <w:shd w:val="clear" w:color="auto" w:fill="FFFFFF"/>
        </w:rPr>
        <w:t>Александър Александров</w:t>
      </w:r>
      <w:r w:rsidRPr="00B05D89">
        <w:rPr>
          <w:rStyle w:val="apple-converted-space"/>
          <w:rFonts w:cs="Times New Roman"/>
          <w:shd w:val="clear" w:color="auto" w:fill="FFFFFF"/>
        </w:rPr>
        <w:t> (</w:t>
      </w:r>
      <w:r w:rsidRPr="00B05D89">
        <w:rPr>
          <w:rStyle w:val="apple-converted-space"/>
          <w:rFonts w:cs="Times New Roman"/>
          <w:shd w:val="clear" w:color="auto" w:fill="FFFFFF"/>
          <w:lang w:val="bg-BG"/>
        </w:rPr>
        <w:t xml:space="preserve">1952-; </w:t>
      </w:r>
      <w:r w:rsidRPr="00B05D89">
        <w:rPr>
          <w:rFonts w:cs="Times New Roman"/>
          <w:shd w:val="clear" w:color="auto" w:fill="FFFFFF"/>
        </w:rPr>
        <w:t xml:space="preserve">български политик, народен представител, председател на Народното събрание </w:t>
      </w:r>
      <w:r w:rsidRPr="00B05D89">
        <w:rPr>
          <w:rFonts w:cs="Times New Roman"/>
          <w:shd w:val="clear" w:color="auto" w:fill="FFFFFF"/>
          <w:lang w:val="bg-BG"/>
        </w:rPr>
        <w:t xml:space="preserve">в периода </w:t>
      </w:r>
      <w:r w:rsidRPr="00B05D89">
        <w:rPr>
          <w:rFonts w:cs="Times New Roman"/>
          <w:shd w:val="clear" w:color="auto" w:fill="FFFFFF"/>
        </w:rPr>
        <w:t>1992-1994</w:t>
      </w:r>
      <w:r w:rsidRPr="00B05D89">
        <w:rPr>
          <w:rFonts w:cs="Times New Roman"/>
          <w:shd w:val="clear" w:color="auto" w:fill="FFFFFF"/>
          <w:lang w:val="bg-BG"/>
        </w:rPr>
        <w:t xml:space="preserve"> година</w:t>
      </w:r>
      <w:r w:rsidRPr="00B05D89">
        <w:rPr>
          <w:rFonts w:cs="Times New Roman"/>
          <w:shd w:val="clear" w:color="auto" w:fill="FFFFFF"/>
        </w:rPr>
        <w:t>)</w:t>
      </w:r>
      <w:r w:rsidRPr="00B05D89">
        <w:rPr>
          <w:rFonts w:cs="Times New Roman"/>
          <w:shd w:val="clear" w:color="auto" w:fill="FFFFFF"/>
          <w:lang w:val="bg-BG"/>
        </w:rPr>
        <w:t>.</w:t>
      </w:r>
    </w:p>
    <w:p w:rsidR="00B05D89" w:rsidRPr="00B05D89" w:rsidRDefault="00B05D89" w:rsidP="00C56E21">
      <w:pPr>
        <w:pStyle w:val="ListParagraph"/>
        <w:numPr>
          <w:ilvl w:val="0"/>
          <w:numId w:val="5"/>
        </w:numPr>
        <w:spacing w:after="0" w:line="276" w:lineRule="auto"/>
        <w:jc w:val="both"/>
        <w:rPr>
          <w:rFonts w:cs="Times New Roman"/>
          <w:b/>
          <w:lang w:val="bg-BG"/>
        </w:rPr>
      </w:pPr>
      <w:r w:rsidRPr="00B05D89">
        <w:rPr>
          <w:rStyle w:val="Strong"/>
          <w:color w:val="000000"/>
          <w:shd w:val="clear" w:color="auto" w:fill="FFFFFF"/>
        </w:rPr>
        <w:t>„Най-много се лъже преди война, по време на избори и след лов</w:t>
      </w:r>
      <w:proofErr w:type="gramStart"/>
      <w:r w:rsidRPr="00B05D89">
        <w:rPr>
          <w:rStyle w:val="Strong"/>
          <w:color w:val="000000"/>
          <w:shd w:val="clear" w:color="auto" w:fill="FFFFFF"/>
        </w:rPr>
        <w:t>.“</w:t>
      </w:r>
      <w:proofErr w:type="gramEnd"/>
      <w:r w:rsidRPr="00B05D89">
        <w:rPr>
          <w:rStyle w:val="Strong"/>
          <w:color w:val="000000"/>
          <w:shd w:val="clear" w:color="auto" w:fill="FFFFFF"/>
          <w:lang w:val="bg-BG"/>
        </w:rPr>
        <w:t xml:space="preserve"> / </w:t>
      </w:r>
      <w:r w:rsidRPr="00B05D89">
        <w:rPr>
          <w:rFonts w:cs="Times New Roman"/>
          <w:bCs/>
          <w:color w:val="252525"/>
          <w:shd w:val="clear" w:color="auto" w:fill="FFFFFF"/>
        </w:rPr>
        <w:t>Ото фон Бисмарк</w:t>
      </w:r>
      <w:r w:rsidRPr="00B05D89">
        <w:rPr>
          <w:rStyle w:val="apple-converted-space"/>
          <w:rFonts w:cs="Times New Roman"/>
          <w:color w:val="252525"/>
          <w:shd w:val="clear" w:color="auto" w:fill="FFFFFF"/>
          <w:lang w:val="bg-BG"/>
        </w:rPr>
        <w:t xml:space="preserve"> </w:t>
      </w:r>
      <w:r w:rsidRPr="00B05D89">
        <w:rPr>
          <w:rFonts w:cs="Times New Roman"/>
          <w:color w:val="252525"/>
          <w:shd w:val="clear" w:color="auto" w:fill="FFFFFF"/>
        </w:rPr>
        <w:t>(</w:t>
      </w:r>
      <w:r w:rsidRPr="00B05D89">
        <w:rPr>
          <w:rFonts w:cs="Times New Roman"/>
          <w:shd w:val="clear" w:color="auto" w:fill="FFFFFF"/>
        </w:rPr>
        <w:t>1815</w:t>
      </w:r>
      <w:r w:rsidRPr="00B05D89">
        <w:rPr>
          <w:rStyle w:val="apple-converted-space"/>
          <w:rFonts w:cs="Times New Roman"/>
          <w:color w:val="252525"/>
          <w:shd w:val="clear" w:color="auto" w:fill="FFFFFF"/>
          <w:lang w:val="bg-BG"/>
        </w:rPr>
        <w:t>-</w:t>
      </w:r>
      <w:r w:rsidRPr="00B05D89">
        <w:rPr>
          <w:rFonts w:cs="Times New Roman"/>
          <w:shd w:val="clear" w:color="auto" w:fill="FFFFFF"/>
        </w:rPr>
        <w:t>1898</w:t>
      </w:r>
      <w:r w:rsidRPr="00B05D89">
        <w:rPr>
          <w:rFonts w:cs="Times New Roman"/>
          <w:color w:val="252525"/>
          <w:shd w:val="clear" w:color="auto" w:fill="FFFFFF"/>
        </w:rPr>
        <w:t>)</w:t>
      </w:r>
    </w:p>
    <w:p w:rsidR="00B05D89" w:rsidRPr="00B05D89" w:rsidRDefault="00B05D89" w:rsidP="00C56E21">
      <w:pPr>
        <w:pStyle w:val="ListParagraph"/>
        <w:numPr>
          <w:ilvl w:val="0"/>
          <w:numId w:val="5"/>
        </w:numPr>
        <w:spacing w:after="0" w:line="276" w:lineRule="auto"/>
        <w:jc w:val="both"/>
        <w:rPr>
          <w:rStyle w:val="Strong"/>
          <w:bCs w:val="0"/>
        </w:rPr>
      </w:pPr>
      <w:r w:rsidRPr="00E90F66">
        <w:rPr>
          <w:rFonts w:cs="Times New Roman"/>
          <w:b/>
          <w:lang w:val="bg-BG"/>
        </w:rPr>
        <w:t>„</w:t>
      </w:r>
      <w:r w:rsidRPr="00E90F66">
        <w:rPr>
          <w:rFonts w:cs="Times New Roman"/>
          <w:b/>
        </w:rPr>
        <w:t>Ако има една вечна истина за политиката, то е, че винаги има една дузина добри причини да не се прави нищо.</w:t>
      </w:r>
      <w:r w:rsidRPr="00E90F66">
        <w:rPr>
          <w:rFonts w:cs="Times New Roman"/>
          <w:b/>
          <w:lang w:val="bg-BG"/>
        </w:rPr>
        <w:t>”</w:t>
      </w:r>
      <w:r w:rsidRPr="00B05D89">
        <w:rPr>
          <w:rFonts w:cs="Times New Roman"/>
          <w:lang w:val="bg-BG"/>
        </w:rPr>
        <w:t xml:space="preserve"> / </w:t>
      </w:r>
      <w:r w:rsidRPr="00B05D89">
        <w:rPr>
          <w:rFonts w:cs="Times New Roman"/>
        </w:rPr>
        <w:t>Джон льо Каре</w:t>
      </w:r>
      <w:r w:rsidRPr="00B05D89">
        <w:rPr>
          <w:rFonts w:cs="Times New Roman"/>
          <w:lang w:val="bg-BG"/>
        </w:rPr>
        <w:t xml:space="preserve"> </w:t>
      </w:r>
      <w:r w:rsidRPr="00B05D89">
        <w:rPr>
          <w:rFonts w:cs="Times New Roman"/>
          <w:color w:val="252525"/>
          <w:shd w:val="clear" w:color="auto" w:fill="FFFFFF"/>
        </w:rPr>
        <w:t>(</w:t>
      </w:r>
      <w:r w:rsidRPr="00B05D89">
        <w:rPr>
          <w:rFonts w:cs="Times New Roman"/>
          <w:shd w:val="clear" w:color="auto" w:fill="FFFFFF"/>
          <w:lang w:val="bg-BG"/>
        </w:rPr>
        <w:t>1931</w:t>
      </w:r>
      <w:r w:rsidRPr="00B05D89">
        <w:rPr>
          <w:rFonts w:cs="Times New Roman"/>
          <w:color w:val="252525"/>
          <w:shd w:val="clear" w:color="auto" w:fill="FFFFFF"/>
          <w:lang w:val="bg-BG"/>
        </w:rPr>
        <w:t>-</w:t>
      </w:r>
      <w:r w:rsidRPr="00B05D89">
        <w:rPr>
          <w:rFonts w:cs="Times New Roman"/>
          <w:color w:val="252525"/>
          <w:shd w:val="clear" w:color="auto" w:fill="FFFFFF"/>
        </w:rPr>
        <w:t>)</w:t>
      </w:r>
    </w:p>
    <w:p w:rsidR="00B05D89" w:rsidRPr="00B05D89" w:rsidRDefault="00B05D89" w:rsidP="00C56E21">
      <w:pPr>
        <w:pStyle w:val="ListParagraph"/>
        <w:numPr>
          <w:ilvl w:val="0"/>
          <w:numId w:val="5"/>
        </w:numPr>
        <w:spacing w:after="0" w:line="276" w:lineRule="auto"/>
        <w:jc w:val="both"/>
        <w:rPr>
          <w:rFonts w:cs="Times New Roman"/>
        </w:rPr>
      </w:pPr>
      <w:r w:rsidRPr="00B05D89">
        <w:rPr>
          <w:rFonts w:cs="Times New Roman"/>
          <w:color w:val="1D2129"/>
          <w:shd w:val="clear" w:color="auto" w:fill="FFFFFF"/>
          <w:lang w:val="bg-BG"/>
        </w:rPr>
        <w:t xml:space="preserve"> </w:t>
      </w:r>
      <w:r w:rsidRPr="00E90F66">
        <w:rPr>
          <w:rFonts w:cs="Times New Roman"/>
          <w:b/>
          <w:color w:val="1D2129"/>
          <w:shd w:val="clear" w:color="auto" w:fill="FFFFFF"/>
          <w:lang w:val="bg-BG"/>
        </w:rPr>
        <w:t>„</w:t>
      </w:r>
      <w:r w:rsidRPr="00E90F66">
        <w:rPr>
          <w:rFonts w:cs="Times New Roman"/>
          <w:b/>
          <w:color w:val="1D2129"/>
          <w:shd w:val="clear" w:color="auto" w:fill="FFFFFF"/>
        </w:rPr>
        <w:t>Ако истината има много страни, то лъжата има много гласове.</w:t>
      </w:r>
      <w:r w:rsidRPr="00E90F66">
        <w:rPr>
          <w:rFonts w:cs="Times New Roman"/>
          <w:b/>
          <w:color w:val="1D2129"/>
          <w:shd w:val="clear" w:color="auto" w:fill="FFFFFF"/>
          <w:lang w:val="bg-BG"/>
        </w:rPr>
        <w:t>”</w:t>
      </w:r>
      <w:r w:rsidRPr="00B05D89">
        <w:rPr>
          <w:rFonts w:cs="Times New Roman"/>
          <w:color w:val="1D2129"/>
          <w:shd w:val="clear" w:color="auto" w:fill="FFFFFF"/>
        </w:rPr>
        <w:t xml:space="preserve"> (</w:t>
      </w:r>
      <w:proofErr w:type="gramStart"/>
      <w:r w:rsidRPr="00B05D89">
        <w:rPr>
          <w:rFonts w:cs="Times New Roman"/>
          <w:i/>
          <w:color w:val="1D2129"/>
          <w:shd w:val="clear" w:color="auto" w:fill="FFFFFF"/>
          <w:lang w:val="bg-BG"/>
        </w:rPr>
        <w:t>или</w:t>
      </w:r>
      <w:proofErr w:type="gramEnd"/>
      <w:r w:rsidRPr="00B05D89">
        <w:rPr>
          <w:rFonts w:cs="Times New Roman"/>
          <w:i/>
          <w:color w:val="1D2129"/>
          <w:shd w:val="clear" w:color="auto" w:fill="FFFFFF"/>
          <w:lang w:val="bg-BG"/>
        </w:rPr>
        <w:t>:</w:t>
      </w:r>
      <w:r w:rsidRPr="00B05D89">
        <w:rPr>
          <w:rFonts w:cs="Times New Roman"/>
          <w:color w:val="1D2129"/>
          <w:shd w:val="clear" w:color="auto" w:fill="FFFFFF"/>
          <w:lang w:val="bg-BG"/>
        </w:rPr>
        <w:t xml:space="preserve"> „</w:t>
      </w:r>
      <w:r w:rsidRPr="00B05D89">
        <w:rPr>
          <w:rFonts w:cs="Times New Roman"/>
          <w:color w:val="1D2129"/>
          <w:shd w:val="clear" w:color="auto" w:fill="FFFFFF"/>
        </w:rPr>
        <w:t>Ако истината е многостранна, то лъжата е многогласна.</w:t>
      </w:r>
      <w:r w:rsidRPr="00B05D89">
        <w:rPr>
          <w:rFonts w:cs="Times New Roman"/>
          <w:color w:val="1D2129"/>
          <w:shd w:val="clear" w:color="auto" w:fill="FFFFFF"/>
          <w:lang w:val="bg-BG"/>
        </w:rPr>
        <w:t>”</w:t>
      </w:r>
      <w:r w:rsidRPr="00B05D89">
        <w:rPr>
          <w:rFonts w:cs="Times New Roman"/>
          <w:color w:val="1D2129"/>
          <w:shd w:val="clear" w:color="auto" w:fill="FFFFFF"/>
        </w:rPr>
        <w:t>)</w:t>
      </w:r>
      <w:r w:rsidRPr="00B05D89">
        <w:rPr>
          <w:rFonts w:cs="Times New Roman"/>
          <w:color w:val="1D2129"/>
          <w:lang w:val="bg-BG"/>
        </w:rPr>
        <w:t xml:space="preserve"> / </w:t>
      </w:r>
      <w:r w:rsidRPr="00B05D89">
        <w:rPr>
          <w:rFonts w:cs="Times New Roman"/>
          <w:color w:val="1D2129"/>
          <w:shd w:val="clear" w:color="auto" w:fill="FFFFFF"/>
        </w:rPr>
        <w:t>Уинстън Чърчил</w:t>
      </w:r>
      <w:r w:rsidRPr="00B05D89">
        <w:rPr>
          <w:rFonts w:cs="Times New Roman"/>
          <w:color w:val="1D2129"/>
          <w:shd w:val="clear" w:color="auto" w:fill="FFFFFF"/>
          <w:lang w:val="bg-BG"/>
        </w:rPr>
        <w:t xml:space="preserve"> </w:t>
      </w:r>
      <w:r w:rsidRPr="00B05D89">
        <w:rPr>
          <w:rStyle w:val="apple-converted-space"/>
          <w:rFonts w:cs="Times New Roman"/>
        </w:rPr>
        <w:t>(</w:t>
      </w:r>
      <w:r w:rsidRPr="00B05D89">
        <w:rPr>
          <w:rFonts w:cs="Times New Roman"/>
        </w:rPr>
        <w:t>1874</w:t>
      </w:r>
      <w:r w:rsidRPr="00B05D89">
        <w:rPr>
          <w:lang w:val="bg-BG"/>
        </w:rPr>
        <w:t>-</w:t>
      </w:r>
      <w:r w:rsidRPr="00B05D89">
        <w:rPr>
          <w:rFonts w:cs="Times New Roman"/>
        </w:rPr>
        <w:t>1965)</w:t>
      </w:r>
    </w:p>
    <w:p w:rsidR="00B05D89" w:rsidRPr="00B05D89" w:rsidRDefault="00B05D89" w:rsidP="00C56E21">
      <w:pPr>
        <w:pStyle w:val="ListParagraph"/>
        <w:numPr>
          <w:ilvl w:val="0"/>
          <w:numId w:val="6"/>
        </w:numPr>
        <w:shd w:val="clear" w:color="auto" w:fill="FFFFFF"/>
        <w:spacing w:after="0" w:line="276" w:lineRule="auto"/>
        <w:jc w:val="both"/>
        <w:rPr>
          <w:rFonts w:eastAsia="Times New Roman" w:cs="Times New Roman"/>
          <w:lang w:val="bg-BG"/>
        </w:rPr>
      </w:pPr>
      <w:r w:rsidRPr="00E90F66">
        <w:rPr>
          <w:rFonts w:eastAsia="Times New Roman" w:cs="Times New Roman"/>
          <w:b/>
          <w:lang w:val="bg-BG"/>
        </w:rPr>
        <w:lastRenderedPageBreak/>
        <w:t xml:space="preserve"> „Винаги казвай истината. Така няма да ти се налага да помниш какво си казал последния път.”</w:t>
      </w:r>
      <w:r w:rsidRPr="00B05D89">
        <w:rPr>
          <w:rFonts w:eastAsia="Times New Roman" w:cs="Times New Roman"/>
          <w:lang w:val="bg-BG"/>
        </w:rPr>
        <w:t xml:space="preserve"> </w:t>
      </w:r>
      <w:r w:rsidRPr="00B05D89">
        <w:rPr>
          <w:rFonts w:eastAsia="Times New Roman" w:cs="Times New Roman"/>
        </w:rPr>
        <w:t xml:space="preserve">/ </w:t>
      </w:r>
      <w:r w:rsidRPr="00B05D89">
        <w:rPr>
          <w:rFonts w:eastAsia="Times New Roman" w:cs="Times New Roman"/>
          <w:lang w:val="bg-BG"/>
        </w:rPr>
        <w:t>Сам Рейбърн (1882-1961</w:t>
      </w:r>
      <w:r w:rsidRPr="00B05D89">
        <w:rPr>
          <w:rFonts w:eastAsia="Times New Roman" w:cs="Times New Roman"/>
        </w:rPr>
        <w:t>)</w:t>
      </w:r>
      <w:r w:rsidRPr="00B05D89">
        <w:rPr>
          <w:rFonts w:eastAsia="Times New Roman" w:cs="Times New Roman"/>
          <w:lang w:val="bg-BG"/>
        </w:rPr>
        <w:t xml:space="preserve">; американски политик от Тексас, </w:t>
      </w:r>
      <w:r w:rsidR="00E90F66">
        <w:rPr>
          <w:rFonts w:eastAsia="Times New Roman" w:cs="Times New Roman"/>
          <w:lang w:val="bg-BG"/>
        </w:rPr>
        <w:t>п</w:t>
      </w:r>
      <w:r w:rsidRPr="00B05D89">
        <w:rPr>
          <w:rFonts w:eastAsia="Times New Roman" w:cs="Times New Roman"/>
          <w:lang w:val="bg-BG"/>
        </w:rPr>
        <w:t>редседател на Камарата на представителите в периода 1940 – 1960 г.; известен е със своята почтеност, справедливост, неподкупност и защита на бедните</w:t>
      </w:r>
      <w:r w:rsidRPr="00B05D89">
        <w:rPr>
          <w:rFonts w:eastAsia="Times New Roman" w:cs="Times New Roman"/>
        </w:rPr>
        <w:t>)</w:t>
      </w:r>
    </w:p>
    <w:p w:rsidR="00B05D89" w:rsidRPr="00B05D89" w:rsidRDefault="00B05D89" w:rsidP="00E90F66">
      <w:pPr>
        <w:shd w:val="clear" w:color="auto" w:fill="FFFFFF"/>
        <w:spacing w:after="0" w:line="276" w:lineRule="auto"/>
        <w:jc w:val="both"/>
        <w:rPr>
          <w:rFonts w:cs="Times New Roman"/>
          <w:color w:val="252525"/>
          <w:lang w:val="bg-BG"/>
        </w:rPr>
      </w:pPr>
      <w:r w:rsidRPr="00B05D89">
        <w:rPr>
          <w:rFonts w:eastAsia="Times New Roman" w:cs="Times New Roman"/>
          <w:i/>
          <w:lang w:val="bg-BG"/>
        </w:rPr>
        <w:t>Допълнителни:</w:t>
      </w:r>
      <w:r w:rsidRPr="00B05D89">
        <w:rPr>
          <w:rFonts w:eastAsia="Times New Roman" w:cs="Times New Roman"/>
          <w:lang w:val="bg-BG"/>
        </w:rPr>
        <w:t xml:space="preserve"> </w:t>
      </w:r>
      <w:r w:rsidRPr="00E90F66">
        <w:rPr>
          <w:rFonts w:cs="Times New Roman"/>
          <w:b/>
          <w:lang w:val="bg-BG"/>
        </w:rPr>
        <w:t>„</w:t>
      </w:r>
      <w:r w:rsidRPr="00E90F66">
        <w:rPr>
          <w:rFonts w:cs="Times New Roman"/>
          <w:b/>
        </w:rPr>
        <w:t>При липса на данни най-простото обяснение се приема за вярно.</w:t>
      </w:r>
      <w:r w:rsidRPr="00E90F66">
        <w:rPr>
          <w:rFonts w:cs="Times New Roman"/>
          <w:b/>
          <w:lang w:val="bg-BG"/>
        </w:rPr>
        <w:t>”</w:t>
      </w:r>
      <w:r w:rsidRPr="00B05D89">
        <w:rPr>
          <w:rFonts w:cs="Times New Roman"/>
        </w:rPr>
        <w:t xml:space="preserve"> </w:t>
      </w:r>
      <w:proofErr w:type="gramStart"/>
      <w:r w:rsidRPr="00B05D89">
        <w:rPr>
          <w:rFonts w:cs="Times New Roman"/>
        </w:rPr>
        <w:t>/ Уилям от Окам</w:t>
      </w:r>
      <w:r w:rsidRPr="00B05D89">
        <w:rPr>
          <w:rStyle w:val="apple-converted-space"/>
          <w:rFonts w:cs="Times New Roman"/>
        </w:rPr>
        <w:t> (</w:t>
      </w:r>
      <w:r w:rsidRPr="00B05D89">
        <w:rPr>
          <w:rFonts w:cs="Times New Roman"/>
        </w:rPr>
        <w:t>1287</w:t>
      </w:r>
      <w:r w:rsidRPr="00B05D89">
        <w:rPr>
          <w:rFonts w:cs="Times New Roman"/>
          <w:lang w:val="bg-BG"/>
        </w:rPr>
        <w:t>-</w:t>
      </w:r>
      <w:r w:rsidRPr="00B05D89">
        <w:rPr>
          <w:rFonts w:cs="Times New Roman"/>
        </w:rPr>
        <w:t>1347)</w:t>
      </w:r>
      <w:r w:rsidRPr="00B05D89">
        <w:rPr>
          <w:rFonts w:cs="Times New Roman"/>
          <w:lang w:val="bg-BG"/>
        </w:rPr>
        <w:t xml:space="preserve">; </w:t>
      </w:r>
      <w:r w:rsidRPr="00E90F66">
        <w:rPr>
          <w:rFonts w:cs="Times New Roman"/>
          <w:b/>
          <w:lang w:val="bg-BG"/>
        </w:rPr>
        <w:t>„</w:t>
      </w:r>
      <w:r w:rsidRPr="00E90F66">
        <w:rPr>
          <w:rFonts w:cs="Times New Roman"/>
          <w:b/>
        </w:rPr>
        <w:t>Ако говорите само истината, не ви е нужна добра памет.</w:t>
      </w:r>
      <w:r w:rsidRPr="00E90F66">
        <w:rPr>
          <w:rFonts w:cs="Times New Roman"/>
          <w:b/>
          <w:lang w:val="bg-BG"/>
        </w:rPr>
        <w:t>”</w:t>
      </w:r>
      <w:proofErr w:type="gramEnd"/>
      <w:r w:rsidRPr="00B05D89">
        <w:rPr>
          <w:rFonts w:cs="Times New Roman"/>
        </w:rPr>
        <w:t xml:space="preserve"> </w:t>
      </w:r>
      <w:proofErr w:type="gramStart"/>
      <w:r w:rsidRPr="00B05D89">
        <w:rPr>
          <w:rFonts w:cs="Times New Roman"/>
        </w:rPr>
        <w:t>/ Марк Твен (1835-1910)</w:t>
      </w:r>
      <w:r w:rsidRPr="00B05D89">
        <w:rPr>
          <w:rFonts w:cs="Times New Roman"/>
          <w:lang w:val="bg-BG"/>
        </w:rPr>
        <w:t>;</w:t>
      </w:r>
      <w:r w:rsidRPr="00B05D89">
        <w:rPr>
          <w:rFonts w:cs="Times New Roman"/>
        </w:rPr>
        <w:t xml:space="preserve"> </w:t>
      </w:r>
      <w:r w:rsidR="00E90F66" w:rsidRPr="00E90F66">
        <w:rPr>
          <w:rFonts w:cs="Times New Roman"/>
          <w:b/>
          <w:lang w:val="bg-BG"/>
        </w:rPr>
        <w:t>„</w:t>
      </w:r>
      <w:r w:rsidRPr="00E90F66">
        <w:rPr>
          <w:rFonts w:cs="Times New Roman"/>
          <w:b/>
          <w:lang w:val="bg-BG"/>
        </w:rPr>
        <w:t>Ако лъжете хората, за да получите парите им, това е мошеничество.</w:t>
      </w:r>
      <w:proofErr w:type="gramEnd"/>
      <w:r w:rsidRPr="00E90F66">
        <w:rPr>
          <w:rFonts w:cs="Times New Roman"/>
          <w:b/>
          <w:lang w:val="bg-BG"/>
        </w:rPr>
        <w:t xml:space="preserve"> Ако лъжете хората, за да получите гласовете им, това е политика"</w:t>
      </w:r>
      <w:r w:rsidRPr="00B05D89">
        <w:rPr>
          <w:rFonts w:cs="Times New Roman"/>
          <w:lang w:val="bg-BG"/>
        </w:rPr>
        <w:t xml:space="preserve"> / неизвестен автор; </w:t>
      </w:r>
      <w:r w:rsidRPr="00E90F66">
        <w:rPr>
          <w:rFonts w:cs="Times New Roman"/>
          <w:b/>
          <w:iCs/>
          <w:lang w:val="bg-BG"/>
        </w:rPr>
        <w:t>„</w:t>
      </w:r>
      <w:r w:rsidRPr="00E90F66">
        <w:rPr>
          <w:rFonts w:cs="Times New Roman"/>
          <w:b/>
          <w:iCs/>
        </w:rPr>
        <w:t>Някакви си 90 процента от</w:t>
      </w:r>
      <w:r w:rsidRPr="00E90F66">
        <w:rPr>
          <w:rStyle w:val="apple-converted-space"/>
          <w:rFonts w:cs="Times New Roman"/>
          <w:b/>
          <w:iCs/>
        </w:rPr>
        <w:t> </w:t>
      </w:r>
      <w:hyperlink r:id="rId10" w:tooltip="Политика" w:history="1">
        <w:r w:rsidRPr="00E90F66">
          <w:rPr>
            <w:rStyle w:val="Hyperlink"/>
            <w:rFonts w:cs="Times New Roman"/>
            <w:b/>
            <w:iCs/>
          </w:rPr>
          <w:t>политиците</w:t>
        </w:r>
      </w:hyperlink>
      <w:r w:rsidRPr="00E90F66">
        <w:rPr>
          <w:rStyle w:val="apple-converted-space"/>
          <w:rFonts w:cs="Times New Roman"/>
          <w:b/>
          <w:iCs/>
        </w:rPr>
        <w:t> </w:t>
      </w:r>
      <w:r w:rsidRPr="00E90F66">
        <w:rPr>
          <w:rFonts w:cs="Times New Roman"/>
          <w:b/>
          <w:iCs/>
        </w:rPr>
        <w:t>развалят репутацията на останалите!</w:t>
      </w:r>
      <w:r w:rsidRPr="00E90F66">
        <w:rPr>
          <w:rFonts w:cs="Times New Roman"/>
          <w:b/>
          <w:iCs/>
          <w:lang w:val="bg-BG"/>
        </w:rPr>
        <w:t xml:space="preserve">” </w:t>
      </w:r>
      <w:r w:rsidRPr="00B05D89">
        <w:rPr>
          <w:rFonts w:cs="Times New Roman"/>
          <w:iCs/>
          <w:lang w:val="bg-BG"/>
        </w:rPr>
        <w:t xml:space="preserve">/ </w:t>
      </w:r>
      <w:r w:rsidRPr="00B05D89">
        <w:rPr>
          <w:rFonts w:cs="Times New Roman"/>
        </w:rPr>
        <w:t>Хенри Кисинджър</w:t>
      </w:r>
      <w:r w:rsidRPr="00B05D89">
        <w:rPr>
          <w:rFonts w:cs="Times New Roman"/>
          <w:lang w:val="bg-BG"/>
        </w:rPr>
        <w:t xml:space="preserve"> </w:t>
      </w:r>
      <w:r w:rsidRPr="00B05D89">
        <w:rPr>
          <w:rFonts w:cs="Times New Roman"/>
          <w:color w:val="252525"/>
          <w:shd w:val="clear" w:color="auto" w:fill="FFFFFF"/>
        </w:rPr>
        <w:t>(</w:t>
      </w:r>
      <w:r w:rsidRPr="00B05D89">
        <w:rPr>
          <w:rFonts w:cs="Times New Roman"/>
          <w:shd w:val="clear" w:color="auto" w:fill="FFFFFF"/>
          <w:lang w:val="bg-BG"/>
        </w:rPr>
        <w:t>1923</w:t>
      </w:r>
      <w:r w:rsidRPr="00B05D89">
        <w:rPr>
          <w:rFonts w:cs="Times New Roman"/>
          <w:color w:val="252525"/>
          <w:shd w:val="clear" w:color="auto" w:fill="FFFFFF"/>
          <w:lang w:val="bg-BG"/>
        </w:rPr>
        <w:t>-</w:t>
      </w:r>
      <w:r w:rsidRPr="00B05D89">
        <w:rPr>
          <w:rStyle w:val="apple-converted-space"/>
          <w:rFonts w:cs="Times New Roman"/>
          <w:color w:val="252525"/>
          <w:shd w:val="clear" w:color="auto" w:fill="FFFFFF"/>
        </w:rPr>
        <w:t> </w:t>
      </w:r>
      <w:r w:rsidRPr="00B05D89">
        <w:rPr>
          <w:rFonts w:cs="Times New Roman"/>
          <w:color w:val="252525"/>
          <w:shd w:val="clear" w:color="auto" w:fill="FFFFFF"/>
        </w:rPr>
        <w:t>)</w:t>
      </w:r>
      <w:r w:rsidRPr="00B05D89">
        <w:rPr>
          <w:rFonts w:cs="Times New Roman"/>
          <w:color w:val="252525"/>
          <w:shd w:val="clear" w:color="auto" w:fill="FFFFFF"/>
          <w:lang w:val="bg-BG"/>
        </w:rPr>
        <w:t xml:space="preserve">; </w:t>
      </w:r>
      <w:r w:rsidRPr="00E90F66">
        <w:rPr>
          <w:rFonts w:cs="Times New Roman"/>
          <w:b/>
          <w:iCs/>
          <w:color w:val="252525"/>
          <w:lang w:val="bg-BG"/>
        </w:rPr>
        <w:t>„</w:t>
      </w:r>
      <w:r w:rsidRPr="00E90F66">
        <w:rPr>
          <w:rFonts w:cs="Times New Roman"/>
          <w:b/>
          <w:iCs/>
          <w:color w:val="252525"/>
        </w:rPr>
        <w:t>Цялата тайна на политиката се състои в това да знаеш кога е време да излъжеш и кога да премълчиш.</w:t>
      </w:r>
      <w:r w:rsidRPr="00E90F66">
        <w:rPr>
          <w:rStyle w:val="apple-converted-space"/>
          <w:rFonts w:cs="Times New Roman"/>
          <w:b/>
          <w:color w:val="252525"/>
          <w:lang w:val="bg-BG"/>
        </w:rPr>
        <w:t>”</w:t>
      </w:r>
      <w:r w:rsidRPr="00B05D89">
        <w:rPr>
          <w:rStyle w:val="apple-converted-space"/>
          <w:rFonts w:cs="Times New Roman"/>
          <w:color w:val="252525"/>
          <w:lang w:val="bg-BG"/>
        </w:rPr>
        <w:t xml:space="preserve"> /</w:t>
      </w:r>
      <w:r w:rsidRPr="00B05D89">
        <w:rPr>
          <w:rStyle w:val="apple-converted-space"/>
          <w:rFonts w:cs="Times New Roman"/>
          <w:color w:val="252525"/>
        </w:rPr>
        <w:t> </w:t>
      </w:r>
      <w:r w:rsidRPr="00B05D89">
        <w:rPr>
          <w:rFonts w:cs="Times New Roman"/>
          <w:color w:val="252525"/>
        </w:rPr>
        <w:t>Мадам дьо Помпадур</w:t>
      </w:r>
      <w:r w:rsidRPr="00B05D89">
        <w:rPr>
          <w:rFonts w:cs="Times New Roman"/>
          <w:color w:val="252525"/>
          <w:lang w:val="bg-BG"/>
        </w:rPr>
        <w:t xml:space="preserve"> </w:t>
      </w:r>
      <w:r w:rsidRPr="00B05D89">
        <w:rPr>
          <w:rFonts w:cs="Times New Roman"/>
          <w:color w:val="252525"/>
        </w:rPr>
        <w:t>(</w:t>
      </w:r>
      <w:r w:rsidRPr="00B05D89">
        <w:rPr>
          <w:rFonts w:cs="Times New Roman"/>
          <w:color w:val="252525"/>
          <w:lang w:val="bg-BG"/>
        </w:rPr>
        <w:t>1721-1764</w:t>
      </w:r>
      <w:r w:rsidRPr="00B05D89">
        <w:rPr>
          <w:rFonts w:cs="Times New Roman"/>
          <w:color w:val="252525"/>
        </w:rPr>
        <w:t>)</w:t>
      </w:r>
      <w:r w:rsidRPr="00B05D89">
        <w:rPr>
          <w:rFonts w:cs="Times New Roman"/>
          <w:color w:val="252525"/>
          <w:lang w:val="bg-BG"/>
        </w:rPr>
        <w:t xml:space="preserve">; </w:t>
      </w:r>
      <w:r w:rsidRPr="00E90F66">
        <w:rPr>
          <w:rFonts w:cs="Times New Roman"/>
          <w:b/>
          <w:color w:val="252525"/>
          <w:lang w:val="bg-BG"/>
        </w:rPr>
        <w:t>„</w:t>
      </w:r>
      <w:r w:rsidRPr="00E90F66">
        <w:rPr>
          <w:rFonts w:cs="Times New Roman"/>
          <w:b/>
        </w:rPr>
        <w:t>Нито един политик не може да казва истината тогава</w:t>
      </w:r>
      <w:r w:rsidRPr="00E90F66">
        <w:rPr>
          <w:rFonts w:cs="Times New Roman"/>
          <w:b/>
          <w:lang w:val="bg-BG"/>
        </w:rPr>
        <w:t>,</w:t>
      </w:r>
      <w:r w:rsidRPr="00E90F66">
        <w:rPr>
          <w:rFonts w:cs="Times New Roman"/>
          <w:b/>
        </w:rPr>
        <w:t xml:space="preserve"> когато електоратът слуша с внимание.</w:t>
      </w:r>
      <w:r w:rsidRPr="00E90F66">
        <w:rPr>
          <w:rFonts w:cs="Times New Roman"/>
          <w:b/>
          <w:lang w:val="bg-BG"/>
        </w:rPr>
        <w:t>”</w:t>
      </w:r>
      <w:r w:rsidRPr="00B05D89">
        <w:rPr>
          <w:rFonts w:cs="Times New Roman"/>
          <w:lang w:val="bg-BG"/>
        </w:rPr>
        <w:t xml:space="preserve"> /</w:t>
      </w:r>
      <w:r w:rsidRPr="00B05D89">
        <w:rPr>
          <w:rStyle w:val="apple-converted-space"/>
          <w:rFonts w:cs="Times New Roman"/>
          <w:color w:val="252525"/>
        </w:rPr>
        <w:t> </w:t>
      </w:r>
      <w:r w:rsidRPr="00B05D89">
        <w:rPr>
          <w:rFonts w:cs="Times New Roman"/>
        </w:rPr>
        <w:t>Николас Гомес</w:t>
      </w:r>
      <w:r w:rsidRPr="00B05D89">
        <w:rPr>
          <w:rFonts w:cs="Times New Roman"/>
          <w:lang w:val="bg-BG"/>
        </w:rPr>
        <w:t xml:space="preserve"> </w:t>
      </w:r>
      <w:r w:rsidRPr="00B05D89">
        <w:rPr>
          <w:rFonts w:cs="Times New Roman"/>
        </w:rPr>
        <w:t>Давила</w:t>
      </w:r>
      <w:r w:rsidRPr="00B05D89">
        <w:rPr>
          <w:rFonts w:cs="Times New Roman"/>
          <w:lang w:val="bg-BG"/>
        </w:rPr>
        <w:t xml:space="preserve"> </w:t>
      </w:r>
      <w:r w:rsidRPr="00B05D89">
        <w:rPr>
          <w:rFonts w:cs="Times New Roman"/>
        </w:rPr>
        <w:t>(</w:t>
      </w:r>
      <w:r w:rsidRPr="00B05D89">
        <w:rPr>
          <w:rFonts w:cs="Times New Roman"/>
          <w:color w:val="252525"/>
          <w:shd w:val="clear" w:color="auto" w:fill="FFFFFF"/>
        </w:rPr>
        <w:t>1913-1994)</w:t>
      </w:r>
    </w:p>
    <w:p w:rsidR="00B05D89" w:rsidRPr="00B05D89" w:rsidRDefault="00B05D89" w:rsidP="00E90F66">
      <w:pPr>
        <w:spacing w:after="0" w:line="276" w:lineRule="auto"/>
        <w:jc w:val="both"/>
        <w:rPr>
          <w:rFonts w:cs="Times New Roman"/>
          <w:lang w:val="bg-BG"/>
        </w:rPr>
      </w:pPr>
    </w:p>
    <w:p w:rsidR="00B05D89" w:rsidRPr="00B05D89" w:rsidRDefault="00B05D89" w:rsidP="00E90F66">
      <w:pPr>
        <w:shd w:val="clear" w:color="auto" w:fill="FFFFFF"/>
        <w:spacing w:after="0" w:line="276" w:lineRule="auto"/>
        <w:jc w:val="both"/>
        <w:rPr>
          <w:rFonts w:eastAsia="Times New Roman" w:cs="Times New Roman"/>
          <w:lang w:val="bg-BG"/>
        </w:rPr>
      </w:pPr>
      <w:r w:rsidRPr="00B05D89">
        <w:rPr>
          <w:rFonts w:eastAsia="Times New Roman" w:cs="Times New Roman"/>
          <w:lang w:val="bg-BG"/>
        </w:rPr>
        <w:t>Нека в рамките на 10 минути учениците да обсъдят в групата падналата им се мисъл, като предварително им дадете следните насоки/въпроси:</w:t>
      </w:r>
    </w:p>
    <w:p w:rsidR="00B05D89" w:rsidRPr="00E90F66" w:rsidRDefault="00B05D89" w:rsidP="00C56E21">
      <w:pPr>
        <w:pStyle w:val="ListParagraph"/>
        <w:numPr>
          <w:ilvl w:val="0"/>
          <w:numId w:val="7"/>
        </w:numPr>
        <w:shd w:val="clear" w:color="auto" w:fill="FFFFFF"/>
        <w:spacing w:after="0" w:line="276" w:lineRule="auto"/>
        <w:jc w:val="both"/>
        <w:rPr>
          <w:rFonts w:eastAsia="Times New Roman" w:cs="Times New Roman"/>
          <w:i/>
          <w:lang w:val="bg-BG"/>
        </w:rPr>
      </w:pPr>
      <w:r w:rsidRPr="00E90F66">
        <w:rPr>
          <w:rFonts w:eastAsia="Times New Roman" w:cs="Times New Roman"/>
          <w:i/>
          <w:lang w:val="bg-BG"/>
        </w:rPr>
        <w:t>Съгласни ли сте с тази мисъл?</w:t>
      </w:r>
    </w:p>
    <w:p w:rsidR="00B05D89" w:rsidRPr="00E90F66" w:rsidRDefault="00B05D89" w:rsidP="00C56E21">
      <w:pPr>
        <w:pStyle w:val="ListParagraph"/>
        <w:numPr>
          <w:ilvl w:val="0"/>
          <w:numId w:val="7"/>
        </w:numPr>
        <w:shd w:val="clear" w:color="auto" w:fill="FFFFFF"/>
        <w:spacing w:after="0" w:line="276" w:lineRule="auto"/>
        <w:jc w:val="both"/>
        <w:rPr>
          <w:rFonts w:eastAsia="Times New Roman" w:cs="Times New Roman"/>
          <w:i/>
          <w:lang w:val="bg-BG"/>
        </w:rPr>
      </w:pPr>
      <w:r w:rsidRPr="00E90F66">
        <w:rPr>
          <w:rFonts w:eastAsia="Times New Roman" w:cs="Times New Roman"/>
          <w:i/>
          <w:lang w:val="bg-BG"/>
        </w:rPr>
        <w:t>Намирате ли нещо общо с някоя от обсъдените вече пословици и поговорки?</w:t>
      </w:r>
    </w:p>
    <w:p w:rsidR="00B05D89" w:rsidRPr="00E90F66" w:rsidRDefault="00B05D89" w:rsidP="00C56E21">
      <w:pPr>
        <w:pStyle w:val="ListParagraph"/>
        <w:numPr>
          <w:ilvl w:val="0"/>
          <w:numId w:val="7"/>
        </w:numPr>
        <w:shd w:val="clear" w:color="auto" w:fill="FFFFFF"/>
        <w:spacing w:after="0" w:line="276" w:lineRule="auto"/>
        <w:jc w:val="both"/>
        <w:rPr>
          <w:rFonts w:eastAsia="Times New Roman" w:cs="Times New Roman"/>
          <w:i/>
          <w:lang w:val="bg-BG"/>
        </w:rPr>
      </w:pPr>
      <w:r w:rsidRPr="00E90F66">
        <w:rPr>
          <w:rFonts w:eastAsia="Times New Roman" w:cs="Times New Roman"/>
          <w:i/>
          <w:lang w:val="bg-BG"/>
        </w:rPr>
        <w:t>Има ли тя връзка с политиката?</w:t>
      </w:r>
    </w:p>
    <w:p w:rsidR="00B05D89" w:rsidRPr="00E90F66" w:rsidRDefault="00B05D89" w:rsidP="00C56E21">
      <w:pPr>
        <w:pStyle w:val="ListParagraph"/>
        <w:numPr>
          <w:ilvl w:val="0"/>
          <w:numId w:val="7"/>
        </w:numPr>
        <w:shd w:val="clear" w:color="auto" w:fill="FFFFFF"/>
        <w:spacing w:after="0" w:line="276" w:lineRule="auto"/>
        <w:jc w:val="both"/>
        <w:rPr>
          <w:rFonts w:eastAsia="Times New Roman" w:cs="Times New Roman"/>
          <w:i/>
          <w:lang w:val="bg-BG"/>
        </w:rPr>
      </w:pPr>
      <w:r w:rsidRPr="00E90F66">
        <w:rPr>
          <w:rFonts w:eastAsia="Times New Roman" w:cs="Times New Roman"/>
          <w:i/>
          <w:lang w:val="bg-BG"/>
        </w:rPr>
        <w:t xml:space="preserve">Опитайте се да дадете пример </w:t>
      </w:r>
      <w:r w:rsidRPr="00E90F66">
        <w:rPr>
          <w:rFonts w:eastAsia="Times New Roman" w:cs="Times New Roman"/>
          <w:i/>
        </w:rPr>
        <w:t>(</w:t>
      </w:r>
      <w:r w:rsidRPr="00E90F66">
        <w:rPr>
          <w:rFonts w:eastAsia="Times New Roman" w:cs="Times New Roman"/>
          <w:i/>
          <w:lang w:val="bg-BG"/>
        </w:rPr>
        <w:t>може и въображаем</w:t>
      </w:r>
      <w:r w:rsidRPr="00E90F66">
        <w:rPr>
          <w:rFonts w:eastAsia="Times New Roman" w:cs="Times New Roman"/>
          <w:i/>
        </w:rPr>
        <w:t>)</w:t>
      </w:r>
      <w:r w:rsidRPr="00E90F66">
        <w:rPr>
          <w:rFonts w:eastAsia="Times New Roman" w:cs="Times New Roman"/>
          <w:i/>
          <w:lang w:val="bg-BG"/>
        </w:rPr>
        <w:t xml:space="preserve"> от сферата на политиката, за който съотв</w:t>
      </w:r>
      <w:r w:rsidR="00E90F66">
        <w:rPr>
          <w:rFonts w:eastAsia="Times New Roman" w:cs="Times New Roman"/>
          <w:i/>
          <w:lang w:val="bg-BG"/>
        </w:rPr>
        <w:t>етната</w:t>
      </w:r>
      <w:r w:rsidRPr="00E90F66">
        <w:rPr>
          <w:rFonts w:eastAsia="Times New Roman" w:cs="Times New Roman"/>
          <w:i/>
          <w:lang w:val="bg-BG"/>
        </w:rPr>
        <w:t xml:space="preserve"> мисъл е приложима.</w:t>
      </w:r>
    </w:p>
    <w:p w:rsidR="00B05D89" w:rsidRPr="00B05D89" w:rsidRDefault="00B05D89" w:rsidP="00E90F66">
      <w:pPr>
        <w:shd w:val="clear" w:color="auto" w:fill="FFFFFF"/>
        <w:spacing w:after="0" w:line="276" w:lineRule="auto"/>
        <w:jc w:val="both"/>
        <w:rPr>
          <w:rFonts w:eastAsia="Times New Roman" w:cs="Times New Roman"/>
          <w:lang w:val="bg-BG"/>
        </w:rPr>
      </w:pPr>
      <w:r w:rsidRPr="00B05D89">
        <w:rPr>
          <w:rFonts w:eastAsia="Times New Roman" w:cs="Times New Roman"/>
          <w:lang w:val="bg-BG"/>
        </w:rPr>
        <w:t xml:space="preserve">Един представител от група </w:t>
      </w:r>
      <w:r w:rsidRPr="00B05D89">
        <w:rPr>
          <w:rFonts w:eastAsia="Times New Roman" w:cs="Times New Roman"/>
        </w:rPr>
        <w:t>(</w:t>
      </w:r>
      <w:r w:rsidRPr="00B05D89">
        <w:rPr>
          <w:rFonts w:eastAsia="Times New Roman" w:cs="Times New Roman"/>
          <w:lang w:val="bg-BG"/>
        </w:rPr>
        <w:t>„говорителят”</w:t>
      </w:r>
      <w:r w:rsidRPr="00B05D89">
        <w:rPr>
          <w:rFonts w:eastAsia="Times New Roman" w:cs="Times New Roman"/>
        </w:rPr>
        <w:t>)</w:t>
      </w:r>
      <w:r w:rsidRPr="00B05D89">
        <w:rPr>
          <w:rFonts w:eastAsia="Times New Roman" w:cs="Times New Roman"/>
          <w:lang w:val="bg-BG"/>
        </w:rPr>
        <w:t xml:space="preserve"> представя мисълта и накратко дискутираното в групата.</w:t>
      </w:r>
    </w:p>
    <w:p w:rsidR="00B05D89" w:rsidRPr="00B05D89" w:rsidRDefault="00B05D89" w:rsidP="00E90F66">
      <w:pPr>
        <w:shd w:val="clear" w:color="auto" w:fill="FFFFFF"/>
        <w:spacing w:after="0" w:line="276" w:lineRule="auto"/>
        <w:jc w:val="both"/>
        <w:rPr>
          <w:rFonts w:eastAsia="Times New Roman" w:cs="Times New Roman"/>
          <w:lang w:val="bg-BG"/>
        </w:rPr>
      </w:pPr>
    </w:p>
    <w:p w:rsidR="00B05D89" w:rsidRPr="00B05D89" w:rsidRDefault="00B05D89" w:rsidP="00C56E21">
      <w:pPr>
        <w:pStyle w:val="ListParagraph"/>
        <w:numPr>
          <w:ilvl w:val="0"/>
          <w:numId w:val="4"/>
        </w:numPr>
        <w:shd w:val="clear" w:color="auto" w:fill="FFFFFF"/>
        <w:spacing w:after="0" w:line="276" w:lineRule="auto"/>
        <w:jc w:val="both"/>
        <w:rPr>
          <w:rFonts w:eastAsia="Times New Roman" w:cs="Times New Roman"/>
          <w:i/>
          <w:lang w:val="bg-BG"/>
        </w:rPr>
      </w:pPr>
      <w:r w:rsidRPr="00B05D89">
        <w:rPr>
          <w:rFonts w:eastAsia="Times New Roman" w:cs="Times New Roman"/>
          <w:i/>
          <w:lang w:val="bg-BG"/>
        </w:rPr>
        <w:t>Заключителна дискусия</w:t>
      </w:r>
    </w:p>
    <w:p w:rsidR="00B05D89" w:rsidRPr="00B05D89" w:rsidRDefault="00B05D89" w:rsidP="00E90F66">
      <w:pPr>
        <w:spacing w:after="0" w:line="276" w:lineRule="auto"/>
        <w:jc w:val="both"/>
        <w:rPr>
          <w:rFonts w:eastAsia="Times New Roman" w:cs="Times New Roman"/>
          <w:lang w:val="bg-BG"/>
        </w:rPr>
      </w:pPr>
      <w:r w:rsidRPr="00B05D89">
        <w:rPr>
          <w:rFonts w:eastAsia="Times New Roman" w:cs="Times New Roman"/>
          <w:lang w:val="bg-BG"/>
        </w:rPr>
        <w:t xml:space="preserve">Обсъдете популярния израз </w:t>
      </w:r>
      <w:r w:rsidRPr="00E90F66">
        <w:rPr>
          <w:rFonts w:eastAsia="Times New Roman" w:cs="Times New Roman"/>
          <w:b/>
          <w:lang w:val="bg-BG"/>
        </w:rPr>
        <w:t>„голата истина”</w:t>
      </w:r>
      <w:r w:rsidRPr="00B05D89">
        <w:rPr>
          <w:rFonts w:eastAsia="Times New Roman" w:cs="Times New Roman"/>
          <w:lang w:val="bg-BG"/>
        </w:rPr>
        <w:t xml:space="preserve"> – какво означава това и има ли „облечена истина” </w:t>
      </w:r>
      <w:r w:rsidRPr="00B05D89">
        <w:rPr>
          <w:rFonts w:eastAsia="Times New Roman" w:cs="Times New Roman"/>
        </w:rPr>
        <w:t>(</w:t>
      </w:r>
      <w:r w:rsidRPr="00B05D89">
        <w:rPr>
          <w:rFonts w:eastAsia="Times New Roman" w:cs="Times New Roman"/>
          <w:lang w:val="bg-BG"/>
        </w:rPr>
        <w:t>можете да използвате също изразите „цялата истина” : „частична истина”</w:t>
      </w:r>
      <w:r w:rsidRPr="00B05D89">
        <w:rPr>
          <w:rFonts w:eastAsia="Times New Roman" w:cs="Times New Roman"/>
        </w:rPr>
        <w:t>)</w:t>
      </w:r>
      <w:r w:rsidRPr="00B05D89">
        <w:rPr>
          <w:rFonts w:eastAsia="Times New Roman" w:cs="Times New Roman"/>
          <w:lang w:val="bg-BG"/>
        </w:rPr>
        <w:t>. След като вече стана дума за това „какви” лъжи използват политиците, може да попитате „коя” истина използват/трябва да използват те и защо? Напомнете на учениците, че правителството се формира, за да се даде възможност на гражданите на една държава да участват във взимането на решения</w:t>
      </w:r>
      <w:r w:rsidRPr="00B05D89">
        <w:rPr>
          <w:rFonts w:eastAsia="Times New Roman" w:cs="Times New Roman"/>
          <w:i/>
          <w:lang w:val="bg-BG"/>
        </w:rPr>
        <w:t xml:space="preserve">. </w:t>
      </w:r>
      <w:r w:rsidRPr="00B05D89">
        <w:rPr>
          <w:rFonts w:eastAsia="Times New Roman" w:cs="Times New Roman"/>
          <w:lang w:val="bg-BG"/>
        </w:rPr>
        <w:t>Ако политиците кажат, че ще направят нещо и ние по тази причина гласуваме за тях, важно е те да изпълнят обещаното, да осъществят онова, за което сме „дали гласа си”</w:t>
      </w:r>
      <w:r w:rsidRPr="00B05D89">
        <w:rPr>
          <w:rFonts w:eastAsia="Times New Roman" w:cs="Times New Roman"/>
        </w:rPr>
        <w:t xml:space="preserve"> (</w:t>
      </w:r>
      <w:r w:rsidRPr="00B05D89">
        <w:rPr>
          <w:rFonts w:eastAsia="Times New Roman" w:cs="Times New Roman"/>
          <w:lang w:val="bg-BG"/>
        </w:rPr>
        <w:t>„гласоподавателите” не само като даващи=гласуващи, а като преотстъпващи гласа си; политикът говори от тяхно име и респ. лъже или казва истината от тяхно име!</w:t>
      </w:r>
      <w:r w:rsidRPr="00B05D89">
        <w:rPr>
          <w:rFonts w:eastAsia="Times New Roman" w:cs="Times New Roman"/>
        </w:rPr>
        <w:t>)</w:t>
      </w:r>
      <w:r w:rsidRPr="00B05D89">
        <w:rPr>
          <w:rFonts w:eastAsia="Times New Roman" w:cs="Times New Roman"/>
          <w:lang w:val="bg-BG"/>
        </w:rPr>
        <w:t xml:space="preserve">. Попитайте учениците защо според тях политиците трудно спазват обещанията, поети по време на предизборни кампании. Винаги ли неспазването опира до непочтеност и лъжа? Честността и почтеността е важна съставна част от онова, което се нарича </w:t>
      </w:r>
      <w:r w:rsidRPr="00B05D89">
        <w:rPr>
          <w:rFonts w:eastAsia="Times New Roman" w:cs="Times New Roman"/>
          <w:b/>
          <w:lang w:val="bg-BG"/>
        </w:rPr>
        <w:t>гражданска добродетел</w:t>
      </w:r>
      <w:r w:rsidRPr="00B05D89">
        <w:rPr>
          <w:rFonts w:eastAsia="Times New Roman" w:cs="Times New Roman"/>
          <w:lang w:val="bg-BG"/>
        </w:rPr>
        <w:t xml:space="preserve"> </w:t>
      </w:r>
      <w:r w:rsidRPr="00B05D89">
        <w:t>–</w:t>
      </w:r>
      <w:r w:rsidRPr="00B05D89">
        <w:rPr>
          <w:rFonts w:eastAsia="Times New Roman" w:cs="Times New Roman"/>
          <w:lang w:val="bg-BG"/>
        </w:rPr>
        <w:t xml:space="preserve"> положително поведение, което работи в подкрепа на добруването на общността и обществото. И както гражданите, така и избраните от тях трябва да я притежават и да действат според нея.</w:t>
      </w:r>
    </w:p>
    <w:p w:rsidR="00B05D89" w:rsidRPr="00B05D89" w:rsidRDefault="00B05D89" w:rsidP="00E90F66">
      <w:pPr>
        <w:spacing w:after="0" w:line="276" w:lineRule="auto"/>
        <w:jc w:val="both"/>
        <w:rPr>
          <w:rFonts w:cs="Times New Roman"/>
          <w:b/>
          <w:lang w:val="bg-BG"/>
        </w:rPr>
      </w:pPr>
      <w:r w:rsidRPr="00B05D89">
        <w:rPr>
          <w:rFonts w:eastAsia="Times New Roman" w:cs="Times New Roman"/>
        </w:rPr>
        <w:t>(</w:t>
      </w:r>
      <w:proofErr w:type="gramStart"/>
      <w:r w:rsidRPr="00B05D89">
        <w:rPr>
          <w:rFonts w:eastAsia="Times New Roman" w:cs="Times New Roman"/>
          <w:lang w:val="bg-BG"/>
        </w:rPr>
        <w:t>можете</w:t>
      </w:r>
      <w:proofErr w:type="gramEnd"/>
      <w:r w:rsidRPr="00B05D89">
        <w:rPr>
          <w:rFonts w:eastAsia="Times New Roman" w:cs="Times New Roman"/>
          <w:lang w:val="bg-BG"/>
        </w:rPr>
        <w:t xml:space="preserve"> да използвате материалите от </w:t>
      </w:r>
      <w:hyperlink r:id="rId11" w:anchor="_Приложение_№2_Допълнителни" w:history="1">
        <w:r w:rsidRPr="00393BE4">
          <w:rPr>
            <w:rStyle w:val="Hyperlink"/>
            <w:rFonts w:cs="Times New Roman"/>
            <w:color w:val="auto"/>
            <w:u w:val="none"/>
          </w:rPr>
          <w:t>Приложение №</w:t>
        </w:r>
        <w:r w:rsidR="00393BE4">
          <w:rPr>
            <w:rStyle w:val="Hyperlink"/>
            <w:rFonts w:cs="Times New Roman"/>
            <w:color w:val="auto"/>
            <w:u w:val="none"/>
            <w:lang w:val="bg-BG"/>
          </w:rPr>
          <w:t xml:space="preserve"> </w:t>
        </w:r>
        <w:r w:rsidRPr="00393BE4">
          <w:rPr>
            <w:rStyle w:val="Hyperlink"/>
            <w:rFonts w:cs="Times New Roman"/>
            <w:color w:val="auto"/>
            <w:u w:val="none"/>
            <w:lang w:val="bg-BG"/>
          </w:rPr>
          <w:t>2</w:t>
        </w:r>
      </w:hyperlink>
      <w:r w:rsidRPr="00B05D89">
        <w:rPr>
          <w:rFonts w:cs="Times New Roman"/>
        </w:rPr>
        <w:t>)</w:t>
      </w:r>
    </w:p>
    <w:p w:rsidR="00B05D89" w:rsidRPr="00B05D89" w:rsidRDefault="00B05D89" w:rsidP="00E90F66">
      <w:pPr>
        <w:spacing w:after="0" w:line="276" w:lineRule="auto"/>
        <w:jc w:val="both"/>
        <w:rPr>
          <w:rFonts w:cs="Times New Roman"/>
          <w:b/>
          <w:lang w:val="bg-BG"/>
        </w:rPr>
      </w:pPr>
    </w:p>
    <w:p w:rsidR="00B05D89" w:rsidRPr="00B05D89" w:rsidRDefault="00B05D89" w:rsidP="00E90F66">
      <w:pPr>
        <w:spacing w:after="0" w:line="276" w:lineRule="auto"/>
        <w:jc w:val="both"/>
        <w:rPr>
          <w:rFonts w:cs="Times New Roman"/>
          <w:b/>
        </w:rPr>
      </w:pPr>
      <w:r w:rsidRPr="00B05D89">
        <w:rPr>
          <w:rFonts w:cs="Times New Roman"/>
          <w:b/>
        </w:rPr>
        <w:br w:type="page"/>
      </w:r>
    </w:p>
    <w:p w:rsidR="00393BE4" w:rsidRDefault="00B05D89" w:rsidP="00E90F66">
      <w:pPr>
        <w:pStyle w:val="Heading1"/>
        <w:spacing w:before="0" w:after="0"/>
        <w:jc w:val="both"/>
        <w:rPr>
          <w:rFonts w:asciiTheme="minorHAnsi" w:hAnsiTheme="minorHAnsi"/>
          <w:i/>
          <w:sz w:val="22"/>
          <w:szCs w:val="22"/>
          <w:lang w:val="bg-BG"/>
        </w:rPr>
      </w:pPr>
      <w:bookmarkStart w:id="1" w:name="_Приложение_№1_"/>
      <w:bookmarkEnd w:id="1"/>
      <w:r w:rsidRPr="00B05D89">
        <w:rPr>
          <w:rFonts w:asciiTheme="minorHAnsi" w:hAnsiTheme="minorHAnsi"/>
          <w:i/>
          <w:sz w:val="22"/>
          <w:szCs w:val="22"/>
        </w:rPr>
        <w:lastRenderedPageBreak/>
        <w:t>Приложение №</w:t>
      </w:r>
      <w:r w:rsidR="005709DE">
        <w:rPr>
          <w:rFonts w:asciiTheme="minorHAnsi" w:hAnsiTheme="minorHAnsi"/>
          <w:i/>
          <w:sz w:val="22"/>
          <w:szCs w:val="22"/>
          <w:lang w:val="bg-BG"/>
        </w:rPr>
        <w:t xml:space="preserve"> </w:t>
      </w:r>
      <w:r w:rsidRPr="00B05D89">
        <w:rPr>
          <w:rFonts w:asciiTheme="minorHAnsi" w:hAnsiTheme="minorHAnsi"/>
          <w:i/>
          <w:sz w:val="22"/>
          <w:szCs w:val="22"/>
        </w:rPr>
        <w:t>1</w:t>
      </w:r>
      <w:r w:rsidR="00393BE4">
        <w:rPr>
          <w:rFonts w:asciiTheme="minorHAnsi" w:hAnsiTheme="minorHAnsi"/>
          <w:i/>
          <w:sz w:val="22"/>
          <w:szCs w:val="22"/>
          <w:lang w:val="bg-BG"/>
        </w:rPr>
        <w:t xml:space="preserve"> </w:t>
      </w:r>
    </w:p>
    <w:p w:rsidR="00B05D89" w:rsidRPr="00B05D89" w:rsidRDefault="00B05D89" w:rsidP="00E90F66">
      <w:pPr>
        <w:pStyle w:val="Heading1"/>
        <w:spacing w:before="0" w:after="0"/>
        <w:jc w:val="both"/>
        <w:rPr>
          <w:rFonts w:asciiTheme="minorHAnsi" w:hAnsiTheme="minorHAnsi"/>
          <w:sz w:val="22"/>
          <w:szCs w:val="22"/>
          <w:lang w:val="bg-BG"/>
        </w:rPr>
      </w:pPr>
      <w:r w:rsidRPr="00B05D89">
        <w:rPr>
          <w:rFonts w:asciiTheme="minorHAnsi" w:hAnsiTheme="minorHAnsi"/>
          <w:sz w:val="22"/>
          <w:szCs w:val="22"/>
          <w:lang w:val="bg-BG"/>
        </w:rPr>
        <w:t>Български п</w:t>
      </w:r>
      <w:r w:rsidRPr="00B05D89">
        <w:rPr>
          <w:rFonts w:asciiTheme="minorHAnsi" w:hAnsiTheme="minorHAnsi"/>
          <w:sz w:val="22"/>
          <w:szCs w:val="22"/>
        </w:rPr>
        <w:t xml:space="preserve">ословици </w:t>
      </w:r>
      <w:r w:rsidRPr="00B05D89">
        <w:rPr>
          <w:rFonts w:asciiTheme="minorHAnsi" w:hAnsiTheme="minorHAnsi"/>
          <w:sz w:val="22"/>
          <w:szCs w:val="22"/>
          <w:lang w:val="bg-BG"/>
        </w:rPr>
        <w:t>и</w:t>
      </w:r>
      <w:r w:rsidRPr="00B05D89">
        <w:rPr>
          <w:rFonts w:asciiTheme="minorHAnsi" w:hAnsiTheme="minorHAnsi"/>
          <w:sz w:val="22"/>
          <w:szCs w:val="22"/>
        </w:rPr>
        <w:t xml:space="preserve"> </w:t>
      </w:r>
      <w:r w:rsidRPr="00B05D89">
        <w:rPr>
          <w:rFonts w:asciiTheme="minorHAnsi" w:hAnsiTheme="minorHAnsi"/>
          <w:sz w:val="22"/>
          <w:szCs w:val="22"/>
          <w:lang w:val="bg-BG"/>
        </w:rPr>
        <w:t>п</w:t>
      </w:r>
      <w:r w:rsidRPr="00B05D89">
        <w:rPr>
          <w:rFonts w:asciiTheme="minorHAnsi" w:hAnsiTheme="minorHAnsi"/>
          <w:sz w:val="22"/>
          <w:szCs w:val="22"/>
        </w:rPr>
        <w:t>оговорки</w:t>
      </w:r>
      <w:r w:rsidRPr="00B05D89">
        <w:rPr>
          <w:rFonts w:asciiTheme="minorHAnsi" w:hAnsiTheme="minorHAnsi"/>
          <w:sz w:val="22"/>
          <w:szCs w:val="22"/>
          <w:lang w:val="bg-BG"/>
        </w:rPr>
        <w:t xml:space="preserve"> за истината и лъжата</w:t>
      </w:r>
    </w:p>
    <w:p w:rsidR="00B05D89" w:rsidRDefault="00B05D89" w:rsidP="00E90F66">
      <w:pPr>
        <w:pStyle w:val="NormalWeb"/>
        <w:shd w:val="clear" w:color="auto" w:fill="FFFFFF"/>
        <w:spacing w:before="0" w:beforeAutospacing="0" w:after="0" w:afterAutospacing="0" w:line="276" w:lineRule="auto"/>
        <w:ind w:right="43"/>
        <w:jc w:val="both"/>
        <w:rPr>
          <w:rFonts w:asciiTheme="minorHAnsi" w:hAnsiTheme="minorHAnsi"/>
          <w:sz w:val="22"/>
          <w:szCs w:val="22"/>
          <w:lang w:val="bg-BG"/>
        </w:rPr>
      </w:pPr>
      <w:r w:rsidRPr="00B05D89">
        <w:rPr>
          <w:rFonts w:asciiTheme="minorHAnsi" w:hAnsiTheme="minorHAnsi"/>
          <w:i/>
          <w:sz w:val="22"/>
          <w:szCs w:val="22"/>
          <w:lang w:val="bg-BG"/>
        </w:rPr>
        <w:t>източник:</w:t>
      </w:r>
      <w:r w:rsidRPr="00B05D89">
        <w:rPr>
          <w:rFonts w:asciiTheme="minorHAnsi" w:hAnsiTheme="minorHAnsi"/>
          <w:sz w:val="22"/>
          <w:szCs w:val="22"/>
        </w:rPr>
        <w:t xml:space="preserve"> Български пословици и поговорки</w:t>
      </w:r>
      <w:r w:rsidRPr="00B05D89">
        <w:rPr>
          <w:rFonts w:asciiTheme="minorHAnsi" w:hAnsiTheme="minorHAnsi"/>
          <w:sz w:val="22"/>
          <w:szCs w:val="22"/>
          <w:lang w:val="bg-BG"/>
        </w:rPr>
        <w:t>, и</w:t>
      </w:r>
      <w:r w:rsidRPr="00B05D89">
        <w:rPr>
          <w:rFonts w:asciiTheme="minorHAnsi" w:hAnsiTheme="minorHAnsi"/>
          <w:sz w:val="22"/>
          <w:szCs w:val="22"/>
        </w:rPr>
        <w:t>зд</w:t>
      </w:r>
      <w:r w:rsidRPr="00B05D89">
        <w:rPr>
          <w:rFonts w:asciiTheme="minorHAnsi" w:hAnsiTheme="minorHAnsi"/>
          <w:sz w:val="22"/>
          <w:szCs w:val="22"/>
          <w:lang w:val="bg-BG"/>
        </w:rPr>
        <w:t>.</w:t>
      </w:r>
      <w:r w:rsidRPr="00B05D89">
        <w:rPr>
          <w:rFonts w:asciiTheme="minorHAnsi" w:hAnsiTheme="minorHAnsi"/>
          <w:sz w:val="22"/>
          <w:szCs w:val="22"/>
        </w:rPr>
        <w:t xml:space="preserve"> Наука и изкуство</w:t>
      </w:r>
      <w:r w:rsidRPr="00B05D89">
        <w:rPr>
          <w:rFonts w:asciiTheme="minorHAnsi" w:hAnsiTheme="minorHAnsi"/>
          <w:sz w:val="22"/>
          <w:szCs w:val="22"/>
          <w:lang w:val="bg-BG"/>
        </w:rPr>
        <w:t xml:space="preserve">, </w:t>
      </w:r>
      <w:proofErr w:type="gramStart"/>
      <w:r w:rsidRPr="00B05D89">
        <w:rPr>
          <w:rFonts w:asciiTheme="minorHAnsi" w:hAnsiTheme="minorHAnsi"/>
          <w:sz w:val="22"/>
          <w:szCs w:val="22"/>
          <w:lang w:val="bg-BG"/>
        </w:rPr>
        <w:t>С.,</w:t>
      </w:r>
      <w:proofErr w:type="gramEnd"/>
      <w:r w:rsidRPr="00B05D89">
        <w:rPr>
          <w:rFonts w:asciiTheme="minorHAnsi" w:hAnsiTheme="minorHAnsi"/>
          <w:sz w:val="22"/>
          <w:szCs w:val="22"/>
          <w:lang w:val="bg-BG"/>
        </w:rPr>
        <w:t xml:space="preserve"> </w:t>
      </w:r>
      <w:r w:rsidRPr="00B05D89">
        <w:rPr>
          <w:rFonts w:asciiTheme="minorHAnsi" w:hAnsiTheme="minorHAnsi"/>
          <w:sz w:val="22"/>
          <w:szCs w:val="22"/>
        </w:rPr>
        <w:t xml:space="preserve">1986 </w:t>
      </w:r>
    </w:p>
    <w:p w:rsidR="00393BE4" w:rsidRPr="00393BE4" w:rsidRDefault="00393BE4" w:rsidP="00E90F66">
      <w:pPr>
        <w:pStyle w:val="NormalWeb"/>
        <w:shd w:val="clear" w:color="auto" w:fill="FFFFFF"/>
        <w:spacing w:before="0" w:beforeAutospacing="0" w:after="0" w:afterAutospacing="0" w:line="276" w:lineRule="auto"/>
        <w:ind w:right="43"/>
        <w:jc w:val="both"/>
        <w:rPr>
          <w:rFonts w:asciiTheme="minorHAnsi" w:hAnsiTheme="minorHAnsi"/>
          <w:sz w:val="22"/>
          <w:szCs w:val="22"/>
          <w:lang w:val="bg-BG"/>
        </w:rPr>
      </w:pPr>
    </w:p>
    <w:p w:rsidR="00B05D89" w:rsidRPr="00B05D89" w:rsidRDefault="00B05D89" w:rsidP="00C56E21">
      <w:pPr>
        <w:pStyle w:val="ListParagraph"/>
        <w:numPr>
          <w:ilvl w:val="0"/>
          <w:numId w:val="6"/>
        </w:numPr>
        <w:spacing w:after="0" w:line="276" w:lineRule="auto"/>
        <w:jc w:val="both"/>
        <w:rPr>
          <w:rStyle w:val="apple-converted-space"/>
          <w:rFonts w:cs="Times New Roman"/>
          <w:shd w:val="clear" w:color="auto" w:fill="FFFFFF"/>
        </w:rPr>
      </w:pPr>
      <w:r w:rsidRPr="00B05D89">
        <w:rPr>
          <w:rFonts w:cs="Times New Roman"/>
          <w:shd w:val="clear" w:color="auto" w:fill="FFFFFF"/>
        </w:rPr>
        <w:t>Лъжата по-лесно я вярват, отколкото истината</w:t>
      </w:r>
      <w:r w:rsidRPr="00B05D89">
        <w:rPr>
          <w:rStyle w:val="apple-converted-space"/>
          <w:rFonts w:cs="Times New Roman"/>
          <w:shd w:val="clear" w:color="auto" w:fill="FFFFFF"/>
          <w:lang w:val="bg-BG"/>
        </w:rPr>
        <w:t>.</w:t>
      </w:r>
    </w:p>
    <w:p w:rsidR="00B05D89" w:rsidRPr="00B05D89" w:rsidRDefault="00B05D89" w:rsidP="00C56E21">
      <w:pPr>
        <w:pStyle w:val="ListParagraph"/>
        <w:numPr>
          <w:ilvl w:val="0"/>
          <w:numId w:val="6"/>
        </w:numPr>
        <w:spacing w:after="0" w:line="276" w:lineRule="auto"/>
        <w:jc w:val="both"/>
      </w:pPr>
      <w:r w:rsidRPr="00B05D89">
        <w:rPr>
          <w:rFonts w:cs="Times New Roman"/>
          <w:shd w:val="clear" w:color="auto" w:fill="FFFFFF"/>
        </w:rPr>
        <w:t>На лъжата краката са къси.</w:t>
      </w:r>
    </w:p>
    <w:p w:rsidR="00B05D89" w:rsidRPr="00B05D89" w:rsidRDefault="00B05D89" w:rsidP="00C56E21">
      <w:pPr>
        <w:pStyle w:val="ListParagraph"/>
        <w:numPr>
          <w:ilvl w:val="0"/>
          <w:numId w:val="6"/>
        </w:numPr>
        <w:spacing w:after="0" w:line="276" w:lineRule="auto"/>
        <w:jc w:val="both"/>
        <w:rPr>
          <w:rStyle w:val="apple-converted-space"/>
        </w:rPr>
      </w:pPr>
      <w:r w:rsidRPr="00B05D89">
        <w:rPr>
          <w:rFonts w:cs="Times New Roman"/>
          <w:shd w:val="clear" w:color="auto" w:fill="FFFFFF"/>
        </w:rPr>
        <w:t>Който дроби лъжи, в паницата си ще ги намери</w:t>
      </w:r>
      <w:r w:rsidRPr="00B05D89">
        <w:rPr>
          <w:rFonts w:cs="Times New Roman"/>
          <w:shd w:val="clear" w:color="auto" w:fill="FFFFFF"/>
          <w:lang w:val="bg-BG"/>
        </w:rPr>
        <w:t>.</w:t>
      </w:r>
      <w:r w:rsidRPr="00B05D89">
        <w:rPr>
          <w:rStyle w:val="apple-converted-space"/>
          <w:rFonts w:cs="Times New Roman"/>
          <w:shd w:val="clear" w:color="auto" w:fill="FFFFFF"/>
        </w:rPr>
        <w:t> </w:t>
      </w:r>
    </w:p>
    <w:p w:rsidR="00B05D89" w:rsidRPr="00B05D89" w:rsidRDefault="00B05D89" w:rsidP="00C56E21">
      <w:pPr>
        <w:pStyle w:val="ListParagraph"/>
        <w:numPr>
          <w:ilvl w:val="0"/>
          <w:numId w:val="6"/>
        </w:numPr>
        <w:spacing w:after="0" w:line="276" w:lineRule="auto"/>
        <w:jc w:val="both"/>
      </w:pPr>
      <w:r w:rsidRPr="00B05D89">
        <w:rPr>
          <w:rFonts w:cs="Times New Roman"/>
          <w:shd w:val="clear" w:color="auto" w:fill="FFFFFF"/>
        </w:rPr>
        <w:t>Който излъже един път, сто пъти право да казва, не му хващат вяра.</w:t>
      </w:r>
    </w:p>
    <w:p w:rsidR="00B05D89" w:rsidRPr="00B05D89" w:rsidRDefault="00B05D89" w:rsidP="00C56E21">
      <w:pPr>
        <w:pStyle w:val="ListParagraph"/>
        <w:numPr>
          <w:ilvl w:val="0"/>
          <w:numId w:val="6"/>
        </w:numPr>
        <w:spacing w:after="0" w:line="276" w:lineRule="auto"/>
        <w:jc w:val="both"/>
        <w:rPr>
          <w:rFonts w:cs="Times New Roman"/>
          <w:shd w:val="clear" w:color="auto" w:fill="FFFFFF"/>
        </w:rPr>
      </w:pPr>
      <w:r w:rsidRPr="00B05D89">
        <w:rPr>
          <w:rFonts w:cs="Times New Roman"/>
          <w:shd w:val="clear" w:color="auto" w:fill="FFFFFF"/>
        </w:rPr>
        <w:t>Излъжи го, да ти вярва.</w:t>
      </w:r>
    </w:p>
    <w:p w:rsidR="00B05D89" w:rsidRPr="00B05D89" w:rsidRDefault="00B05D89" w:rsidP="00C56E21">
      <w:pPr>
        <w:pStyle w:val="ListParagraph"/>
        <w:numPr>
          <w:ilvl w:val="0"/>
          <w:numId w:val="6"/>
        </w:numPr>
        <w:spacing w:after="0" w:line="276" w:lineRule="auto"/>
        <w:jc w:val="both"/>
        <w:rPr>
          <w:rFonts w:cs="Times New Roman"/>
          <w:shd w:val="clear" w:color="auto" w:fill="FFFFFF"/>
        </w:rPr>
      </w:pPr>
      <w:r w:rsidRPr="00B05D89">
        <w:rPr>
          <w:rFonts w:cs="Times New Roman"/>
          <w:shd w:val="clear" w:color="auto" w:fill="FFFFFF"/>
        </w:rPr>
        <w:t>Всеки лъжец си има слушатели.</w:t>
      </w:r>
    </w:p>
    <w:p w:rsidR="00B05D89" w:rsidRPr="00B05D89" w:rsidRDefault="00B05D89" w:rsidP="00C56E21">
      <w:pPr>
        <w:pStyle w:val="ListParagraph"/>
        <w:numPr>
          <w:ilvl w:val="0"/>
          <w:numId w:val="6"/>
        </w:numPr>
        <w:spacing w:after="0" w:line="276" w:lineRule="auto"/>
        <w:jc w:val="both"/>
        <w:rPr>
          <w:rFonts w:cs="Times New Roman"/>
          <w:shd w:val="clear" w:color="auto" w:fill="FFFFFF"/>
        </w:rPr>
      </w:pPr>
      <w:r w:rsidRPr="00B05D89">
        <w:rPr>
          <w:rFonts w:cs="Times New Roman"/>
          <w:shd w:val="clear" w:color="auto" w:fill="FFFFFF"/>
        </w:rPr>
        <w:t>Добро утро да ти каже, пак трябва да погледнеш слънцето дали е утро.</w:t>
      </w:r>
    </w:p>
    <w:p w:rsidR="00B05D89" w:rsidRPr="00B05D89" w:rsidRDefault="00B05D89" w:rsidP="00C56E21">
      <w:pPr>
        <w:pStyle w:val="ListParagraph"/>
        <w:numPr>
          <w:ilvl w:val="0"/>
          <w:numId w:val="6"/>
        </w:numPr>
        <w:spacing w:after="0" w:line="276" w:lineRule="auto"/>
        <w:jc w:val="both"/>
        <w:rPr>
          <w:rFonts w:cs="Times New Roman"/>
          <w:shd w:val="clear" w:color="auto" w:fill="FFFFFF"/>
        </w:rPr>
      </w:pPr>
      <w:r w:rsidRPr="00B05D89">
        <w:rPr>
          <w:rFonts w:cs="Times New Roman"/>
          <w:shd w:val="clear" w:color="auto" w:fill="FFFFFF"/>
        </w:rPr>
        <w:t>Почтен човек лесно е да го излъжеш.</w:t>
      </w:r>
    </w:p>
    <w:p w:rsidR="00393BE4" w:rsidRDefault="00393BE4" w:rsidP="00E90F66">
      <w:pPr>
        <w:shd w:val="clear" w:color="auto" w:fill="FFFFFF"/>
        <w:spacing w:after="0" w:line="276" w:lineRule="auto"/>
        <w:jc w:val="both"/>
        <w:rPr>
          <w:rFonts w:cs="Times New Roman"/>
          <w:b/>
          <w:iCs/>
          <w:shd w:val="clear" w:color="auto" w:fill="FFFFFF"/>
          <w:lang w:val="bg-BG"/>
        </w:rPr>
      </w:pPr>
    </w:p>
    <w:p w:rsidR="00B05D89" w:rsidRPr="00B05D89" w:rsidRDefault="00B05D89" w:rsidP="00E90F66">
      <w:pPr>
        <w:shd w:val="clear" w:color="auto" w:fill="FFFFFF"/>
        <w:spacing w:after="0" w:line="276" w:lineRule="auto"/>
        <w:jc w:val="both"/>
        <w:rPr>
          <w:rFonts w:cs="Times New Roman"/>
          <w:b/>
          <w:iCs/>
          <w:shd w:val="clear" w:color="auto" w:fill="FFFFFF"/>
          <w:lang w:val="bg-BG"/>
        </w:rPr>
      </w:pPr>
      <w:r w:rsidRPr="00B05D89">
        <w:rPr>
          <w:rFonts w:cs="Times New Roman"/>
          <w:b/>
          <w:iCs/>
          <w:shd w:val="clear" w:color="auto" w:fill="FFFFFF"/>
          <w:lang w:val="bg-BG"/>
        </w:rPr>
        <w:t>Латински изрази</w:t>
      </w:r>
      <w:r w:rsidRPr="00B05D89">
        <w:rPr>
          <w:rFonts w:cs="Times New Roman"/>
          <w:b/>
          <w:iCs/>
          <w:shd w:val="clear" w:color="auto" w:fill="FFFFFF"/>
        </w:rPr>
        <w:t xml:space="preserve"> </w:t>
      </w:r>
      <w:r w:rsidRPr="00B05D89">
        <w:rPr>
          <w:rFonts w:cs="Times New Roman"/>
          <w:b/>
          <w:iCs/>
          <w:shd w:val="clear" w:color="auto" w:fill="FFFFFF"/>
          <w:lang w:val="bg-BG"/>
        </w:rPr>
        <w:t>и сентенции</w:t>
      </w:r>
    </w:p>
    <w:p w:rsidR="00B05D89" w:rsidRPr="00B05D89" w:rsidRDefault="00B05D89" w:rsidP="00E90F66">
      <w:pPr>
        <w:shd w:val="clear" w:color="auto" w:fill="FFFFFF"/>
        <w:spacing w:after="0" w:line="276" w:lineRule="auto"/>
        <w:jc w:val="both"/>
        <w:rPr>
          <w:rFonts w:cs="Times New Roman"/>
          <w:lang w:val="bg-BG"/>
        </w:rPr>
      </w:pPr>
      <w:r w:rsidRPr="00B05D89">
        <w:rPr>
          <w:rFonts w:cs="Times New Roman"/>
          <w:i/>
          <w:lang w:val="bg-BG"/>
        </w:rPr>
        <w:t xml:space="preserve">източник: </w:t>
      </w:r>
      <w:r w:rsidRPr="00B05D89">
        <w:rPr>
          <w:rFonts w:cs="Times New Roman"/>
          <w:lang w:val="bg-BG"/>
        </w:rPr>
        <w:t>Латинско-български речник, и</w:t>
      </w:r>
      <w:r w:rsidRPr="00B05D89">
        <w:rPr>
          <w:rFonts w:cs="Times New Roman"/>
        </w:rPr>
        <w:t>зд</w:t>
      </w:r>
      <w:r w:rsidRPr="00B05D89">
        <w:rPr>
          <w:rFonts w:cs="Times New Roman"/>
          <w:lang w:val="bg-BG"/>
        </w:rPr>
        <w:t>.</w:t>
      </w:r>
      <w:r w:rsidRPr="00B05D89">
        <w:rPr>
          <w:rFonts w:cs="Times New Roman"/>
        </w:rPr>
        <w:t xml:space="preserve"> Наука и изкуство</w:t>
      </w:r>
      <w:r w:rsidRPr="00B05D89">
        <w:rPr>
          <w:rFonts w:cs="Times New Roman"/>
          <w:lang w:val="bg-BG"/>
        </w:rPr>
        <w:t xml:space="preserve">, </w:t>
      </w:r>
      <w:proofErr w:type="gramStart"/>
      <w:r w:rsidRPr="00B05D89">
        <w:rPr>
          <w:rFonts w:cs="Times New Roman"/>
          <w:lang w:val="bg-BG"/>
        </w:rPr>
        <w:t>С.,</w:t>
      </w:r>
      <w:proofErr w:type="gramEnd"/>
      <w:r w:rsidRPr="00B05D89">
        <w:rPr>
          <w:rFonts w:cs="Times New Roman"/>
          <w:lang w:val="bg-BG"/>
        </w:rPr>
        <w:t xml:space="preserve"> </w:t>
      </w:r>
      <w:r w:rsidRPr="00B05D89">
        <w:rPr>
          <w:rFonts w:cs="Times New Roman"/>
        </w:rPr>
        <w:t>19</w:t>
      </w:r>
      <w:r w:rsidRPr="00B05D89">
        <w:rPr>
          <w:rFonts w:cs="Times New Roman"/>
          <w:lang w:val="bg-BG"/>
        </w:rPr>
        <w:t>90</w:t>
      </w:r>
    </w:p>
    <w:p w:rsidR="00B05D89" w:rsidRPr="00B05D89" w:rsidRDefault="00B05D89" w:rsidP="00C56E21">
      <w:pPr>
        <w:pStyle w:val="ListParagraph"/>
        <w:numPr>
          <w:ilvl w:val="0"/>
          <w:numId w:val="8"/>
        </w:numPr>
        <w:shd w:val="clear" w:color="auto" w:fill="FFFFFF"/>
        <w:spacing w:after="0" w:line="276" w:lineRule="auto"/>
        <w:jc w:val="both"/>
        <w:rPr>
          <w:rFonts w:cs="Times New Roman"/>
          <w:lang w:val="bg-BG"/>
        </w:rPr>
      </w:pPr>
      <w:r w:rsidRPr="00B05D89">
        <w:rPr>
          <w:rFonts w:cs="Times New Roman"/>
          <w:iCs/>
          <w:shd w:val="clear" w:color="auto" w:fill="FFFFFF"/>
        </w:rPr>
        <w:t>Времето разкрива истината.</w:t>
      </w:r>
      <w:r w:rsidRPr="00B05D89">
        <w:rPr>
          <w:rFonts w:cs="Times New Roman"/>
          <w:lang w:val="bg-BG"/>
        </w:rPr>
        <w:t xml:space="preserve"> / Сенека / </w:t>
      </w:r>
      <w:r w:rsidRPr="00B05D89">
        <w:rPr>
          <w:rFonts w:cs="Times New Roman"/>
          <w:iCs/>
        </w:rPr>
        <w:t>Veritatem dies aperit</w:t>
      </w:r>
      <w:r w:rsidRPr="00B05D89">
        <w:rPr>
          <w:rFonts w:cs="Times New Roman"/>
          <w:iCs/>
          <w:lang w:val="bg-BG"/>
        </w:rPr>
        <w:t>.</w:t>
      </w:r>
    </w:p>
    <w:p w:rsidR="00B05D89" w:rsidRPr="00B05D89" w:rsidRDefault="00B05D89" w:rsidP="00C56E21">
      <w:pPr>
        <w:pStyle w:val="ListParagraph"/>
        <w:numPr>
          <w:ilvl w:val="0"/>
          <w:numId w:val="9"/>
        </w:numPr>
        <w:spacing w:after="0" w:line="276" w:lineRule="auto"/>
        <w:jc w:val="both"/>
        <w:rPr>
          <w:rFonts w:cs="Times New Roman"/>
          <w:bCs/>
          <w:color w:val="000000"/>
          <w:shd w:val="clear" w:color="auto" w:fill="FFFFFF"/>
          <w:lang w:val="bg-BG"/>
        </w:rPr>
      </w:pPr>
      <w:r w:rsidRPr="00B05D89">
        <w:rPr>
          <w:rStyle w:val="Strong"/>
          <w:color w:val="000000"/>
          <w:shd w:val="clear" w:color="auto" w:fill="FFFFFF"/>
        </w:rPr>
        <w:t>Лъжата няма край.</w:t>
      </w:r>
      <w:r w:rsidRPr="00B05D89">
        <w:rPr>
          <w:rStyle w:val="Strong"/>
          <w:color w:val="000000"/>
          <w:shd w:val="clear" w:color="auto" w:fill="FFFFFF"/>
          <w:lang w:val="bg-BG"/>
        </w:rPr>
        <w:t xml:space="preserve"> / </w:t>
      </w:r>
      <w:r w:rsidRPr="00B05D89">
        <w:rPr>
          <w:rStyle w:val="Strong"/>
          <w:color w:val="000000"/>
          <w:shd w:val="clear" w:color="auto" w:fill="FFFFFF"/>
        </w:rPr>
        <w:t>Сенека</w:t>
      </w:r>
      <w:r w:rsidRPr="00B05D89">
        <w:rPr>
          <w:rStyle w:val="Strong"/>
          <w:color w:val="000000"/>
          <w:shd w:val="clear" w:color="auto" w:fill="FFFFFF"/>
          <w:lang w:val="bg-BG"/>
        </w:rPr>
        <w:t xml:space="preserve"> / </w:t>
      </w:r>
      <w:r w:rsidRPr="00B05D89">
        <w:rPr>
          <w:rStyle w:val="Strong"/>
          <w:color w:val="000000"/>
          <w:shd w:val="clear" w:color="auto" w:fill="FFFFFF"/>
        </w:rPr>
        <w:t>Terminus nullus falso est.</w:t>
      </w:r>
    </w:p>
    <w:p w:rsidR="00B05D89" w:rsidRPr="00B05D89" w:rsidRDefault="00B05D89" w:rsidP="00C56E21">
      <w:pPr>
        <w:pStyle w:val="ListParagraph"/>
        <w:numPr>
          <w:ilvl w:val="0"/>
          <w:numId w:val="9"/>
        </w:numPr>
        <w:shd w:val="clear" w:color="auto" w:fill="FFFFFF"/>
        <w:spacing w:after="0" w:line="276" w:lineRule="auto"/>
        <w:jc w:val="both"/>
        <w:rPr>
          <w:rFonts w:cs="Times New Roman"/>
          <w:lang w:val="bg-BG"/>
        </w:rPr>
      </w:pPr>
      <w:r w:rsidRPr="00B05D89">
        <w:rPr>
          <w:rFonts w:cs="Times New Roman"/>
          <w:iCs/>
          <w:shd w:val="clear" w:color="auto" w:fill="FFFFFF"/>
        </w:rPr>
        <w:t>Истината ражда ненавист, а подлизурството – приятели.</w:t>
      </w:r>
      <w:r w:rsidRPr="00B05D89">
        <w:rPr>
          <w:rFonts w:cs="Times New Roman"/>
          <w:lang w:val="bg-BG"/>
        </w:rPr>
        <w:t xml:space="preserve"> / Теренций / </w:t>
      </w:r>
      <w:r w:rsidRPr="00B05D89">
        <w:rPr>
          <w:rFonts w:cs="Times New Roman"/>
          <w:iCs/>
        </w:rPr>
        <w:t>Veritas odium parit obsequim amicos.</w:t>
      </w:r>
    </w:p>
    <w:p w:rsidR="00B05D89" w:rsidRPr="00B05D89" w:rsidRDefault="00B05D89" w:rsidP="00C56E21">
      <w:pPr>
        <w:pStyle w:val="ListParagraph"/>
        <w:numPr>
          <w:ilvl w:val="0"/>
          <w:numId w:val="9"/>
        </w:numPr>
        <w:shd w:val="clear" w:color="auto" w:fill="FFFFFF"/>
        <w:spacing w:after="0" w:line="276" w:lineRule="auto"/>
        <w:jc w:val="both"/>
        <w:rPr>
          <w:rFonts w:cs="Times New Roman"/>
        </w:rPr>
      </w:pPr>
      <w:r w:rsidRPr="00B05D89">
        <w:rPr>
          <w:rFonts w:cs="Times New Roman"/>
          <w:iCs/>
          <w:shd w:val="clear" w:color="auto" w:fill="FFFFFF"/>
        </w:rPr>
        <w:t>Истината ще ни освободи.</w:t>
      </w:r>
      <w:r w:rsidRPr="00B05D89">
        <w:rPr>
          <w:rStyle w:val="apple-converted-space"/>
          <w:rFonts w:cs="Times New Roman"/>
          <w:shd w:val="clear" w:color="auto" w:fill="FFFFFF"/>
          <w:lang w:val="bg-BG"/>
        </w:rPr>
        <w:t xml:space="preserve"> / </w:t>
      </w:r>
      <w:r w:rsidRPr="00B05D89">
        <w:rPr>
          <w:rFonts w:cs="Times New Roman"/>
          <w:shd w:val="clear" w:color="auto" w:fill="FFFFFF"/>
        </w:rPr>
        <w:t xml:space="preserve">девиз на тамплиерите / </w:t>
      </w:r>
      <w:r w:rsidRPr="00B05D89">
        <w:rPr>
          <w:rFonts w:cs="Times New Roman"/>
          <w:iCs/>
        </w:rPr>
        <w:t>Veritas vos liberabit.</w:t>
      </w:r>
    </w:p>
    <w:p w:rsidR="00B05D89" w:rsidRPr="00B05D89" w:rsidRDefault="00B05D89" w:rsidP="00E90F66">
      <w:pPr>
        <w:pStyle w:val="ListParagraph"/>
        <w:shd w:val="clear" w:color="auto" w:fill="FFFFFF"/>
        <w:spacing w:after="0" w:line="276" w:lineRule="auto"/>
        <w:jc w:val="both"/>
        <w:rPr>
          <w:rFonts w:cs="Times New Roman"/>
        </w:rPr>
      </w:pPr>
    </w:p>
    <w:p w:rsidR="00B05D89" w:rsidRPr="00B05D89" w:rsidRDefault="00B05D89" w:rsidP="00E90F66">
      <w:pPr>
        <w:spacing w:after="0" w:line="276" w:lineRule="auto"/>
        <w:jc w:val="both"/>
        <w:rPr>
          <w:lang w:val="bg-BG"/>
        </w:rPr>
      </w:pPr>
    </w:p>
    <w:p w:rsidR="00B05D89" w:rsidRPr="00B05D89" w:rsidRDefault="00B05D89" w:rsidP="00E90F66">
      <w:pPr>
        <w:spacing w:after="0" w:line="276" w:lineRule="auto"/>
        <w:jc w:val="both"/>
        <w:rPr>
          <w:rFonts w:cs="Times New Roman"/>
          <w:b/>
          <w:lang w:val="bg-BG"/>
        </w:rPr>
      </w:pPr>
    </w:p>
    <w:p w:rsidR="00B05D89" w:rsidRPr="00B05D89" w:rsidRDefault="00B05D89" w:rsidP="00E90F66">
      <w:pPr>
        <w:spacing w:after="0" w:line="276" w:lineRule="auto"/>
        <w:jc w:val="both"/>
        <w:rPr>
          <w:rFonts w:cs="Times New Roman"/>
          <w:i/>
        </w:rPr>
      </w:pPr>
      <w:r w:rsidRPr="00B05D89">
        <w:rPr>
          <w:rFonts w:cs="Times New Roman"/>
          <w:i/>
        </w:rPr>
        <w:br w:type="page"/>
      </w:r>
    </w:p>
    <w:p w:rsidR="005709DE" w:rsidRDefault="00B05D89" w:rsidP="00E90F66">
      <w:pPr>
        <w:pStyle w:val="Heading1"/>
        <w:spacing w:before="0" w:after="0"/>
        <w:jc w:val="both"/>
        <w:rPr>
          <w:rFonts w:asciiTheme="minorHAnsi" w:hAnsiTheme="minorHAnsi"/>
          <w:i/>
          <w:sz w:val="22"/>
          <w:szCs w:val="22"/>
          <w:lang w:val="bg-BG"/>
        </w:rPr>
      </w:pPr>
      <w:bookmarkStart w:id="2" w:name="_Приложение_№2_Допълнителни"/>
      <w:bookmarkEnd w:id="2"/>
      <w:r w:rsidRPr="00B05D89">
        <w:rPr>
          <w:rFonts w:asciiTheme="minorHAnsi" w:hAnsiTheme="minorHAnsi"/>
          <w:i/>
          <w:sz w:val="22"/>
          <w:szCs w:val="22"/>
        </w:rPr>
        <w:lastRenderedPageBreak/>
        <w:t>Приложение №</w:t>
      </w:r>
      <w:r w:rsidR="005709DE">
        <w:rPr>
          <w:rFonts w:asciiTheme="minorHAnsi" w:hAnsiTheme="minorHAnsi"/>
          <w:i/>
          <w:sz w:val="22"/>
          <w:szCs w:val="22"/>
          <w:lang w:val="bg-BG"/>
        </w:rPr>
        <w:t xml:space="preserve"> </w:t>
      </w:r>
      <w:r w:rsidRPr="00B05D89">
        <w:rPr>
          <w:rFonts w:asciiTheme="minorHAnsi" w:hAnsiTheme="minorHAnsi"/>
          <w:i/>
          <w:sz w:val="22"/>
          <w:szCs w:val="22"/>
          <w:lang w:val="bg-BG"/>
        </w:rPr>
        <w:t xml:space="preserve">2 </w:t>
      </w:r>
    </w:p>
    <w:p w:rsidR="00B05D89" w:rsidRPr="00B05D89" w:rsidRDefault="00B05D89" w:rsidP="00E90F66">
      <w:pPr>
        <w:pStyle w:val="Heading1"/>
        <w:spacing w:before="0" w:after="0"/>
        <w:jc w:val="both"/>
        <w:rPr>
          <w:rFonts w:asciiTheme="minorHAnsi" w:hAnsiTheme="minorHAnsi"/>
          <w:sz w:val="22"/>
          <w:szCs w:val="22"/>
          <w:lang w:val="bg-BG"/>
        </w:rPr>
      </w:pPr>
      <w:r w:rsidRPr="00B05D89">
        <w:rPr>
          <w:rFonts w:asciiTheme="minorHAnsi" w:hAnsiTheme="minorHAnsi"/>
          <w:sz w:val="22"/>
          <w:szCs w:val="22"/>
          <w:lang w:val="bg-BG"/>
        </w:rPr>
        <w:t>Допълнителни материали</w:t>
      </w:r>
    </w:p>
    <w:p w:rsidR="00B05D89" w:rsidRPr="00B05D89" w:rsidRDefault="00B05D89" w:rsidP="00E90F66">
      <w:pPr>
        <w:spacing w:after="0" w:line="276" w:lineRule="auto"/>
        <w:jc w:val="both"/>
        <w:rPr>
          <w:lang w:val="bg-BG"/>
        </w:rPr>
      </w:pPr>
    </w:p>
    <w:p w:rsidR="00B05D89" w:rsidRPr="00B05D89" w:rsidRDefault="00B05D89" w:rsidP="00C56E21">
      <w:pPr>
        <w:pStyle w:val="Heading1"/>
        <w:numPr>
          <w:ilvl w:val="0"/>
          <w:numId w:val="10"/>
        </w:numPr>
        <w:spacing w:before="0" w:after="0"/>
        <w:jc w:val="both"/>
        <w:rPr>
          <w:rFonts w:asciiTheme="minorHAnsi" w:hAnsiTheme="minorHAnsi" w:cs="Times New Roman"/>
          <w:b w:val="0"/>
          <w:bCs w:val="0"/>
          <w:sz w:val="22"/>
          <w:szCs w:val="22"/>
          <w:lang w:val="bg-BG"/>
        </w:rPr>
      </w:pPr>
      <w:r w:rsidRPr="00B05D89">
        <w:rPr>
          <w:rFonts w:asciiTheme="minorHAnsi" w:hAnsiTheme="minorHAnsi" w:cs="Times New Roman"/>
          <w:b w:val="0"/>
          <w:bCs w:val="0"/>
          <w:i/>
          <w:sz w:val="22"/>
          <w:szCs w:val="22"/>
          <w:lang w:val="bg-BG"/>
        </w:rPr>
        <w:t>статия:</w:t>
      </w:r>
      <w:r w:rsidRPr="00B05D89">
        <w:rPr>
          <w:rFonts w:asciiTheme="minorHAnsi" w:hAnsiTheme="minorHAnsi" w:cs="Times New Roman"/>
          <w:b w:val="0"/>
          <w:bCs w:val="0"/>
          <w:sz w:val="22"/>
          <w:szCs w:val="22"/>
          <w:lang w:val="bg-BG"/>
        </w:rPr>
        <w:t xml:space="preserve"> </w:t>
      </w:r>
      <w:r w:rsidRPr="00B05D89">
        <w:rPr>
          <w:rFonts w:asciiTheme="minorHAnsi" w:hAnsiTheme="minorHAnsi" w:cs="Times New Roman"/>
          <w:sz w:val="22"/>
          <w:szCs w:val="22"/>
          <w:lang w:val="bg-BG"/>
        </w:rPr>
        <w:t>Умберто Еко</w:t>
      </w:r>
      <w:r w:rsidRPr="00B05D89">
        <w:rPr>
          <w:rFonts w:asciiTheme="minorHAnsi" w:hAnsiTheme="minorHAnsi" w:cs="Times New Roman"/>
          <w:b w:val="0"/>
          <w:bCs w:val="0"/>
          <w:sz w:val="22"/>
          <w:szCs w:val="22"/>
        </w:rPr>
        <w:t xml:space="preserve"> </w:t>
      </w:r>
      <w:r w:rsidRPr="00B05D89">
        <w:rPr>
          <w:rFonts w:asciiTheme="minorHAnsi" w:hAnsiTheme="minorHAnsi"/>
          <w:sz w:val="22"/>
          <w:szCs w:val="22"/>
        </w:rPr>
        <w:t>–</w:t>
      </w:r>
      <w:r w:rsidRPr="00B05D89">
        <w:rPr>
          <w:rFonts w:asciiTheme="minorHAnsi" w:hAnsiTheme="minorHAnsi"/>
          <w:sz w:val="22"/>
          <w:szCs w:val="22"/>
          <w:lang w:val="bg-BG"/>
        </w:rPr>
        <w:t xml:space="preserve"> </w:t>
      </w:r>
      <w:r w:rsidRPr="00B05D89">
        <w:rPr>
          <w:rFonts w:asciiTheme="minorHAnsi" w:hAnsiTheme="minorHAnsi" w:cs="Times New Roman"/>
          <w:b w:val="0"/>
          <w:bCs w:val="0"/>
          <w:sz w:val="22"/>
          <w:szCs w:val="22"/>
        </w:rPr>
        <w:t>Лъжата в политиката отлита, след нея, накуцвайки, идва истината</w:t>
      </w:r>
    </w:p>
    <w:p w:rsidR="00B05D89" w:rsidRPr="00B05D89" w:rsidRDefault="00B05D89" w:rsidP="00E90F66">
      <w:pPr>
        <w:spacing w:after="0" w:line="276" w:lineRule="auto"/>
        <w:jc w:val="both"/>
        <w:rPr>
          <w:rFonts w:cs="Times New Roman"/>
          <w:lang w:val="bg-BG"/>
        </w:rPr>
      </w:pPr>
      <w:r w:rsidRPr="00B05D89">
        <w:rPr>
          <w:rFonts w:cs="Times New Roman"/>
          <w:i/>
          <w:lang w:val="bg-BG"/>
        </w:rPr>
        <w:t>източник:</w:t>
      </w:r>
      <w:r w:rsidRPr="00B05D89">
        <w:rPr>
          <w:rFonts w:cs="Times New Roman"/>
          <w:lang w:val="bg-BG"/>
        </w:rPr>
        <w:t xml:space="preserve"> списание Мениджър</w:t>
      </w:r>
    </w:p>
    <w:p w:rsidR="00B05D89" w:rsidRPr="00B05D89" w:rsidRDefault="005709DE" w:rsidP="00E90F66">
      <w:pPr>
        <w:pStyle w:val="NormalWeb"/>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sz w:val="22"/>
          <w:szCs w:val="22"/>
          <w:lang w:val="bg-BG"/>
        </w:rPr>
        <w:t>„</w:t>
      </w:r>
      <w:r w:rsidR="00B05D89" w:rsidRPr="00B05D89">
        <w:rPr>
          <w:rFonts w:asciiTheme="minorHAnsi" w:hAnsiTheme="minorHAnsi"/>
          <w:sz w:val="22"/>
          <w:szCs w:val="22"/>
        </w:rPr>
        <w:t>Ако искаме да прочетем нещо по темата за лъжите в политиката, ще имаме на разположение литература по въпроса, която започва от Платон и стига чак до днес. Да кажем, че основните страни в спора са две – според едната</w:t>
      </w:r>
      <w:r w:rsidR="00393BE4">
        <w:rPr>
          <w:rFonts w:asciiTheme="minorHAnsi" w:hAnsiTheme="minorHAnsi"/>
          <w:sz w:val="22"/>
          <w:szCs w:val="22"/>
          <w:lang w:val="bg-BG"/>
        </w:rPr>
        <w:t>,</w:t>
      </w:r>
      <w:r w:rsidR="00B05D89" w:rsidRPr="00B05D89">
        <w:rPr>
          <w:rFonts w:asciiTheme="minorHAnsi" w:hAnsiTheme="minorHAnsi"/>
          <w:sz w:val="22"/>
          <w:szCs w:val="22"/>
        </w:rPr>
        <w:t xml:space="preserve"> лъжите са неизменна част от политическия живот.</w:t>
      </w:r>
      <w:r w:rsidR="00B05D89" w:rsidRPr="00B05D89">
        <w:rPr>
          <w:rFonts w:asciiTheme="minorHAnsi" w:hAnsiTheme="minorHAnsi"/>
          <w:sz w:val="22"/>
          <w:szCs w:val="22"/>
          <w:lang w:val="bg-BG"/>
        </w:rPr>
        <w:t xml:space="preserve"> </w:t>
      </w:r>
      <w:proofErr w:type="gramStart"/>
      <w:r w:rsidR="00B05D89" w:rsidRPr="00B05D89">
        <w:rPr>
          <w:rFonts w:asciiTheme="minorHAnsi" w:hAnsiTheme="minorHAnsi"/>
          <w:sz w:val="22"/>
          <w:szCs w:val="22"/>
        </w:rPr>
        <w:t>Другата, чиито привърженици са Свети Августин и Имануел Кант, смята</w:t>
      </w:r>
      <w:r w:rsidR="00B05D89" w:rsidRPr="00B05D89">
        <w:rPr>
          <w:rFonts w:asciiTheme="minorHAnsi" w:hAnsiTheme="minorHAnsi"/>
          <w:sz w:val="22"/>
          <w:szCs w:val="22"/>
          <w:lang w:val="bg-BG"/>
        </w:rPr>
        <w:t>,</w:t>
      </w:r>
      <w:r w:rsidR="00B05D89" w:rsidRPr="00B05D89">
        <w:rPr>
          <w:rFonts w:asciiTheme="minorHAnsi" w:hAnsiTheme="minorHAnsi"/>
          <w:sz w:val="22"/>
          <w:szCs w:val="22"/>
        </w:rPr>
        <w:t xml:space="preserve"> че ако всички ние не сме безусловно посветени на истината</w:t>
      </w:r>
      <w:r w:rsidR="00B05D89" w:rsidRPr="00B05D89">
        <w:rPr>
          <w:rFonts w:asciiTheme="minorHAnsi" w:hAnsiTheme="minorHAnsi"/>
          <w:sz w:val="22"/>
          <w:szCs w:val="22"/>
          <w:lang w:val="bg-BG"/>
        </w:rPr>
        <w:t xml:space="preserve"> </w:t>
      </w:r>
      <w:r w:rsidR="00B05D89" w:rsidRPr="00B05D89">
        <w:rPr>
          <w:rFonts w:asciiTheme="minorHAnsi" w:hAnsiTheme="minorHAnsi"/>
          <w:sz w:val="22"/>
          <w:szCs w:val="22"/>
        </w:rPr>
        <w:t>–</w:t>
      </w:r>
      <w:r w:rsidR="00393BE4">
        <w:rPr>
          <w:rFonts w:asciiTheme="minorHAnsi" w:hAnsiTheme="minorHAnsi"/>
          <w:sz w:val="22"/>
          <w:szCs w:val="22"/>
          <w:lang w:val="bg-BG"/>
        </w:rPr>
        <w:t xml:space="preserve"> </w:t>
      </w:r>
      <w:r w:rsidR="00B05D89" w:rsidRPr="00B05D89">
        <w:rPr>
          <w:rFonts w:asciiTheme="minorHAnsi" w:hAnsiTheme="minorHAnsi"/>
          <w:sz w:val="22"/>
          <w:szCs w:val="22"/>
        </w:rPr>
        <w:t>обществените договори ще се разпаднат.</w:t>
      </w:r>
      <w:proofErr w:type="gramEnd"/>
      <w:r w:rsidR="00B05D89" w:rsidRPr="00B05D89">
        <w:rPr>
          <w:rFonts w:asciiTheme="minorHAnsi" w:hAnsiTheme="minorHAnsi"/>
          <w:sz w:val="22"/>
          <w:szCs w:val="22"/>
        </w:rPr>
        <w:t xml:space="preserve"> </w:t>
      </w:r>
      <w:proofErr w:type="gramStart"/>
      <w:r w:rsidR="00B05D89" w:rsidRPr="00B05D89">
        <w:rPr>
          <w:rFonts w:asciiTheme="minorHAnsi" w:hAnsiTheme="minorHAnsi"/>
          <w:sz w:val="22"/>
          <w:szCs w:val="22"/>
        </w:rPr>
        <w:t>Те вярват, че човек не бива никога да лъже – дори и за да предпази невинен, търсен от убиец.</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proofErr w:type="gramStart"/>
      <w:r w:rsidRPr="00B05D89">
        <w:rPr>
          <w:rFonts w:asciiTheme="minorHAnsi" w:hAnsiTheme="minorHAnsi"/>
          <w:sz w:val="22"/>
          <w:szCs w:val="22"/>
        </w:rPr>
        <w:t>Но и тези</w:t>
      </w:r>
      <w:r w:rsidR="00393BE4">
        <w:rPr>
          <w:rFonts w:asciiTheme="minorHAnsi" w:hAnsiTheme="minorHAnsi"/>
          <w:sz w:val="22"/>
          <w:szCs w:val="22"/>
          <w:lang w:val="bg-BG"/>
        </w:rPr>
        <w:t>,</w:t>
      </w:r>
      <w:r w:rsidRPr="00B05D89">
        <w:rPr>
          <w:rFonts w:asciiTheme="minorHAnsi" w:hAnsiTheme="minorHAnsi"/>
          <w:sz w:val="22"/>
          <w:szCs w:val="22"/>
        </w:rPr>
        <w:t xml:space="preserve"> които приемат лъжата в политиката</w:t>
      </w:r>
      <w:r w:rsidR="00393BE4">
        <w:rPr>
          <w:rFonts w:asciiTheme="minorHAnsi" w:hAnsiTheme="minorHAnsi"/>
          <w:sz w:val="22"/>
          <w:szCs w:val="22"/>
          <w:lang w:val="bg-BG"/>
        </w:rPr>
        <w:t>,</w:t>
      </w:r>
      <w:r w:rsidRPr="00B05D89">
        <w:rPr>
          <w:rFonts w:asciiTheme="minorHAnsi" w:hAnsiTheme="minorHAnsi"/>
          <w:sz w:val="22"/>
          <w:szCs w:val="22"/>
        </w:rPr>
        <w:t xml:space="preserve"> признават, че трябва да има някаква граница в това, доколко може да се използва тя.</w:t>
      </w:r>
      <w:proofErr w:type="gramEnd"/>
      <w:r w:rsidRPr="00B05D89">
        <w:rPr>
          <w:rFonts w:asciiTheme="minorHAnsi" w:hAnsiTheme="minorHAnsi"/>
          <w:sz w:val="22"/>
          <w:szCs w:val="22"/>
        </w:rPr>
        <w:t xml:space="preserve"> Родената в Германия политоложка Хана Аренд пише в </w:t>
      </w:r>
      <w:r w:rsidR="00393BE4">
        <w:rPr>
          <w:rFonts w:asciiTheme="minorHAnsi" w:hAnsiTheme="minorHAnsi"/>
          <w:sz w:val="22"/>
          <w:szCs w:val="22"/>
          <w:lang w:val="bg-BG"/>
        </w:rPr>
        <w:t>„</w:t>
      </w:r>
      <w:r w:rsidRPr="00B05D89">
        <w:rPr>
          <w:rFonts w:asciiTheme="minorHAnsi" w:hAnsiTheme="minorHAnsi"/>
          <w:sz w:val="22"/>
          <w:szCs w:val="22"/>
        </w:rPr>
        <w:t>Лъжите в политиката: Размисли по документите на Пентагона</w:t>
      </w:r>
      <w:proofErr w:type="gramStart"/>
      <w:r w:rsidR="00393BE4">
        <w:rPr>
          <w:rFonts w:asciiTheme="minorHAnsi" w:hAnsiTheme="minorHAnsi"/>
          <w:sz w:val="22"/>
          <w:szCs w:val="22"/>
          <w:lang w:val="bg-BG"/>
        </w:rPr>
        <w:t>“</w:t>
      </w:r>
      <w:r w:rsidRPr="00B05D89">
        <w:rPr>
          <w:rFonts w:asciiTheme="minorHAnsi" w:hAnsiTheme="minorHAnsi"/>
          <w:sz w:val="22"/>
          <w:szCs w:val="22"/>
        </w:rPr>
        <w:t xml:space="preserve"> в</w:t>
      </w:r>
      <w:proofErr w:type="gramEnd"/>
      <w:r w:rsidRPr="00B05D89">
        <w:rPr>
          <w:rFonts w:asciiTheme="minorHAnsi" w:hAnsiTheme="minorHAnsi"/>
          <w:sz w:val="22"/>
          <w:szCs w:val="22"/>
        </w:rPr>
        <w:t xml:space="preserve"> списание </w:t>
      </w:r>
      <w:r w:rsidR="00393BE4">
        <w:rPr>
          <w:rFonts w:asciiTheme="minorHAnsi" w:hAnsiTheme="minorHAnsi"/>
          <w:sz w:val="22"/>
          <w:szCs w:val="22"/>
          <w:lang w:val="bg-BG"/>
        </w:rPr>
        <w:t>„</w:t>
      </w:r>
      <w:r w:rsidRPr="00B05D89">
        <w:rPr>
          <w:rFonts w:asciiTheme="minorHAnsi" w:hAnsiTheme="minorHAnsi"/>
          <w:sz w:val="22"/>
          <w:szCs w:val="22"/>
        </w:rPr>
        <w:t>Ню Йорк ривю ъв букс</w:t>
      </w:r>
      <w:r w:rsidR="00393BE4">
        <w:rPr>
          <w:rFonts w:asciiTheme="minorHAnsi" w:hAnsiTheme="minorHAnsi"/>
          <w:sz w:val="22"/>
          <w:szCs w:val="22"/>
          <w:lang w:val="bg-BG"/>
        </w:rPr>
        <w:t>“</w:t>
      </w:r>
      <w:r w:rsidRPr="00B05D89">
        <w:rPr>
          <w:rFonts w:asciiTheme="minorHAnsi" w:hAnsiTheme="minorHAnsi"/>
          <w:sz w:val="22"/>
          <w:szCs w:val="22"/>
        </w:rPr>
        <w:t>, че систематичните лъжи от голям калибър, като тези на американското правителство за войната във Виетнам, водят до патология на политиката.</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proofErr w:type="gramStart"/>
      <w:r w:rsidRPr="00B05D89">
        <w:rPr>
          <w:rFonts w:asciiTheme="minorHAnsi" w:hAnsiTheme="minorHAnsi"/>
          <w:sz w:val="22"/>
          <w:szCs w:val="22"/>
        </w:rPr>
        <w:t>И така, какво става, когато един политик лъже систематично, без страх, че неговите лъжи могат в крайна сметка да си противоречат една на друга?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 xml:space="preserve">През 1712 г. като коментар на съвременната политика Джонатан Суифт публикува памфлет, озаглавен </w:t>
      </w:r>
      <w:r w:rsidR="00393BE4">
        <w:rPr>
          <w:rFonts w:asciiTheme="minorHAnsi" w:hAnsiTheme="minorHAnsi"/>
          <w:sz w:val="22"/>
          <w:szCs w:val="22"/>
          <w:lang w:val="bg-BG"/>
        </w:rPr>
        <w:t>„</w:t>
      </w:r>
      <w:r w:rsidRPr="00B05D89">
        <w:rPr>
          <w:rFonts w:asciiTheme="minorHAnsi" w:hAnsiTheme="minorHAnsi"/>
          <w:sz w:val="22"/>
          <w:szCs w:val="22"/>
        </w:rPr>
        <w:t>Изкуството да лъжеш в политиката</w:t>
      </w:r>
      <w:r w:rsidR="00393BE4">
        <w:rPr>
          <w:rFonts w:asciiTheme="minorHAnsi" w:hAnsiTheme="minorHAnsi"/>
          <w:sz w:val="22"/>
          <w:szCs w:val="22"/>
          <w:lang w:val="bg-BG"/>
        </w:rPr>
        <w:t>“</w:t>
      </w:r>
      <w:r w:rsidRPr="00B05D89">
        <w:rPr>
          <w:rFonts w:asciiTheme="minorHAnsi" w:hAnsiTheme="minorHAnsi"/>
          <w:sz w:val="22"/>
          <w:szCs w:val="22"/>
        </w:rPr>
        <w:t>.</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Той предлага някои наблюдения, които са интересни и днес.</w:t>
      </w:r>
      <w:proofErr w:type="gramEnd"/>
    </w:p>
    <w:p w:rsidR="00B05D89" w:rsidRPr="00B05D89" w:rsidRDefault="00393BE4" w:rsidP="00E90F66">
      <w:pPr>
        <w:pStyle w:val="NormalWeb"/>
        <w:shd w:val="clear" w:color="auto" w:fill="FFFFFF"/>
        <w:spacing w:before="0" w:beforeAutospacing="0" w:after="0" w:afterAutospacing="0" w:line="276" w:lineRule="auto"/>
        <w:jc w:val="both"/>
        <w:rPr>
          <w:rFonts w:asciiTheme="minorHAnsi" w:hAnsiTheme="minorHAnsi"/>
          <w:sz w:val="22"/>
          <w:szCs w:val="22"/>
        </w:rPr>
      </w:pPr>
      <w:r>
        <w:rPr>
          <w:rFonts w:asciiTheme="minorHAnsi" w:hAnsiTheme="minorHAnsi"/>
          <w:sz w:val="22"/>
          <w:szCs w:val="22"/>
          <w:lang w:val="bg-BG"/>
        </w:rPr>
        <w:t>„</w:t>
      </w:r>
      <w:r w:rsidR="00B05D89" w:rsidRPr="00B05D89">
        <w:rPr>
          <w:rFonts w:asciiTheme="minorHAnsi" w:hAnsiTheme="minorHAnsi"/>
          <w:sz w:val="22"/>
          <w:szCs w:val="22"/>
        </w:rPr>
        <w:t>Лъжата в политиката се различава от обикновената лъжа по една много съществена характеристика</w:t>
      </w:r>
      <w:r>
        <w:rPr>
          <w:rFonts w:asciiTheme="minorHAnsi" w:hAnsiTheme="minorHAnsi"/>
          <w:sz w:val="22"/>
          <w:szCs w:val="22"/>
          <w:lang w:val="bg-BG"/>
        </w:rPr>
        <w:t>“</w:t>
      </w:r>
      <w:r w:rsidR="00B05D89" w:rsidRPr="00B05D89">
        <w:rPr>
          <w:rFonts w:asciiTheme="minorHAnsi" w:hAnsiTheme="minorHAnsi"/>
          <w:sz w:val="22"/>
          <w:szCs w:val="22"/>
        </w:rPr>
        <w:t xml:space="preserve">, пише авторът. </w:t>
      </w:r>
      <w:r>
        <w:rPr>
          <w:rFonts w:asciiTheme="minorHAnsi" w:hAnsiTheme="minorHAnsi"/>
          <w:sz w:val="22"/>
          <w:szCs w:val="22"/>
          <w:lang w:val="bg-BG"/>
        </w:rPr>
        <w:t>„</w:t>
      </w:r>
      <w:r w:rsidR="00B05D89" w:rsidRPr="00B05D89">
        <w:rPr>
          <w:rFonts w:asciiTheme="minorHAnsi" w:hAnsiTheme="minorHAnsi"/>
          <w:sz w:val="22"/>
          <w:szCs w:val="22"/>
        </w:rPr>
        <w:t xml:space="preserve">Лъжецът трябва да има много кратка памет, за да не си спомня, че си противоречи с това, което е казал преди. </w:t>
      </w:r>
      <w:proofErr w:type="gramStart"/>
      <w:r w:rsidR="00B05D89" w:rsidRPr="00B05D89">
        <w:rPr>
          <w:rFonts w:asciiTheme="minorHAnsi" w:hAnsiTheme="minorHAnsi"/>
          <w:sz w:val="22"/>
          <w:szCs w:val="22"/>
        </w:rPr>
        <w:t>И че в зависимост от публиката му в съответния момент, се е клел във вярност и на двете страни в един ожесточен спор</w:t>
      </w:r>
      <w:r>
        <w:rPr>
          <w:rFonts w:asciiTheme="minorHAnsi" w:hAnsiTheme="minorHAnsi"/>
          <w:sz w:val="22"/>
          <w:szCs w:val="22"/>
          <w:lang w:val="bg-BG"/>
        </w:rPr>
        <w:t>“</w:t>
      </w:r>
      <w:r w:rsidR="00B05D89" w:rsidRPr="00B05D89">
        <w:rPr>
          <w:rFonts w:asciiTheme="minorHAnsi" w:hAnsiTheme="minorHAnsi"/>
          <w:sz w:val="22"/>
          <w:szCs w:val="22"/>
        </w:rPr>
        <w:t>.</w:t>
      </w:r>
      <w:proofErr w:type="gramEnd"/>
    </w:p>
    <w:p w:rsidR="00B05D89" w:rsidRPr="00393BE4"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lang w:val="bg-BG"/>
        </w:rPr>
      </w:pPr>
      <w:r w:rsidRPr="00B05D89">
        <w:rPr>
          <w:rFonts w:asciiTheme="minorHAnsi" w:hAnsiTheme="minorHAnsi"/>
          <w:sz w:val="22"/>
          <w:szCs w:val="22"/>
        </w:rPr>
        <w:t xml:space="preserve">Авторът намеква за един </w:t>
      </w:r>
      <w:r w:rsidR="00393BE4">
        <w:rPr>
          <w:rFonts w:asciiTheme="minorHAnsi" w:hAnsiTheme="minorHAnsi"/>
          <w:sz w:val="22"/>
          <w:szCs w:val="22"/>
          <w:lang w:val="bg-BG"/>
        </w:rPr>
        <w:t>„</w:t>
      </w:r>
      <w:r w:rsidRPr="00B05D89">
        <w:rPr>
          <w:rFonts w:asciiTheme="minorHAnsi" w:hAnsiTheme="minorHAnsi"/>
          <w:sz w:val="22"/>
          <w:szCs w:val="22"/>
        </w:rPr>
        <w:t>велик човек</w:t>
      </w:r>
      <w:r w:rsidR="00393BE4">
        <w:rPr>
          <w:rFonts w:asciiTheme="minorHAnsi" w:hAnsiTheme="minorHAnsi"/>
          <w:sz w:val="22"/>
          <w:szCs w:val="22"/>
          <w:lang w:val="bg-BG"/>
        </w:rPr>
        <w:t>“</w:t>
      </w:r>
      <w:r w:rsidRPr="00B05D89">
        <w:rPr>
          <w:rFonts w:asciiTheme="minorHAnsi" w:hAnsiTheme="minorHAnsi"/>
          <w:sz w:val="22"/>
          <w:szCs w:val="22"/>
        </w:rPr>
        <w:t xml:space="preserve">, който е  бил добре известен със способността си да лъже и е бил </w:t>
      </w:r>
      <w:r w:rsidR="00393BE4">
        <w:rPr>
          <w:rFonts w:asciiTheme="minorHAnsi" w:hAnsiTheme="minorHAnsi"/>
          <w:sz w:val="22"/>
          <w:szCs w:val="22"/>
          <w:lang w:val="bg-BG"/>
        </w:rPr>
        <w:t>„</w:t>
      </w:r>
      <w:r w:rsidRPr="00B05D89">
        <w:rPr>
          <w:rFonts w:asciiTheme="minorHAnsi" w:hAnsiTheme="minorHAnsi"/>
          <w:sz w:val="22"/>
          <w:szCs w:val="22"/>
        </w:rPr>
        <w:t>неизчерпаем източник на политически лъжи</w:t>
      </w:r>
      <w:r w:rsidR="00393BE4">
        <w:rPr>
          <w:rFonts w:asciiTheme="minorHAnsi" w:hAnsiTheme="minorHAnsi"/>
          <w:sz w:val="22"/>
          <w:szCs w:val="22"/>
          <w:lang w:val="bg-BG"/>
        </w:rPr>
        <w:t>“</w:t>
      </w:r>
      <w:r w:rsidRPr="00B05D89">
        <w:rPr>
          <w:rFonts w:asciiTheme="minorHAnsi" w:hAnsiTheme="minorHAnsi"/>
          <w:sz w:val="22"/>
          <w:szCs w:val="22"/>
        </w:rPr>
        <w:t xml:space="preserve">, които щедро разпространявал с всяко свое изявление. </w:t>
      </w:r>
      <w:proofErr w:type="gramStart"/>
      <w:r w:rsidRPr="00B05D89">
        <w:rPr>
          <w:rFonts w:asciiTheme="minorHAnsi" w:hAnsiTheme="minorHAnsi"/>
          <w:sz w:val="22"/>
          <w:szCs w:val="22"/>
        </w:rPr>
        <w:t>След това с несравнимо великодушие забравял и казвал точно обратно в рамките на следващия половин час.</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Той дори не се замислял дали някое от твърденията е вярно или не по принцип, а ги използвал според това дали в съответния момент му е било по-удобно да ги защитава или отрича.</w:t>
      </w:r>
      <w:proofErr w:type="gramEnd"/>
      <w:r w:rsidRPr="00B05D89">
        <w:rPr>
          <w:rFonts w:asciiTheme="minorHAnsi" w:hAnsiTheme="minorHAnsi"/>
          <w:sz w:val="22"/>
          <w:szCs w:val="22"/>
        </w:rPr>
        <w:t xml:space="preserve"> </w:t>
      </w:r>
      <w:r w:rsidR="00393BE4">
        <w:rPr>
          <w:rFonts w:asciiTheme="minorHAnsi" w:hAnsiTheme="minorHAnsi"/>
          <w:sz w:val="22"/>
          <w:szCs w:val="22"/>
          <w:lang w:val="bg-BG"/>
        </w:rPr>
        <w:t>„</w:t>
      </w:r>
      <w:r w:rsidRPr="00B05D89">
        <w:rPr>
          <w:rFonts w:asciiTheme="minorHAnsi" w:hAnsiTheme="minorHAnsi"/>
          <w:sz w:val="22"/>
          <w:szCs w:val="22"/>
        </w:rPr>
        <w:t>По този начин</w:t>
      </w:r>
      <w:r w:rsidR="00393BE4">
        <w:rPr>
          <w:rFonts w:asciiTheme="minorHAnsi" w:hAnsiTheme="minorHAnsi"/>
          <w:sz w:val="22"/>
          <w:szCs w:val="22"/>
          <w:lang w:val="bg-BG"/>
        </w:rPr>
        <w:t>“</w:t>
      </w:r>
      <w:r w:rsidRPr="00B05D89">
        <w:rPr>
          <w:rFonts w:asciiTheme="minorHAnsi" w:hAnsiTheme="minorHAnsi"/>
          <w:sz w:val="22"/>
          <w:szCs w:val="22"/>
        </w:rPr>
        <w:t xml:space="preserve">, добавя авторът, </w:t>
      </w:r>
      <w:r w:rsidR="00393BE4">
        <w:rPr>
          <w:rFonts w:asciiTheme="minorHAnsi" w:hAnsiTheme="minorHAnsi"/>
          <w:sz w:val="22"/>
          <w:szCs w:val="22"/>
          <w:lang w:val="bg-BG"/>
        </w:rPr>
        <w:t>„</w:t>
      </w:r>
      <w:r w:rsidRPr="00B05D89">
        <w:rPr>
          <w:rFonts w:asciiTheme="minorHAnsi" w:hAnsiTheme="minorHAnsi"/>
          <w:sz w:val="22"/>
          <w:szCs w:val="22"/>
        </w:rPr>
        <w:t xml:space="preserve">обществото няма смисъл да се опитва да дешифрира каква всъщност е позицията на този политик – ще сте еднакво излъгани и ако му вярвате и ако смятате, че лъже.” И още: </w:t>
      </w:r>
      <w:r w:rsidR="00393BE4">
        <w:rPr>
          <w:rFonts w:asciiTheme="minorHAnsi" w:hAnsiTheme="minorHAnsi"/>
          <w:sz w:val="22"/>
          <w:szCs w:val="22"/>
          <w:lang w:val="bg-BG"/>
        </w:rPr>
        <w:t>„</w:t>
      </w:r>
      <w:r w:rsidRPr="00B05D89">
        <w:rPr>
          <w:rFonts w:asciiTheme="minorHAnsi" w:hAnsiTheme="minorHAnsi"/>
          <w:sz w:val="22"/>
          <w:szCs w:val="22"/>
        </w:rPr>
        <w:t xml:space="preserve">Някои смятат, че постижение като това не може да бъде от голяма полза за един политик или неговата партия, след като стане общоизвестно, но това е голяма грешка. </w:t>
      </w:r>
      <w:proofErr w:type="gramStart"/>
      <w:r w:rsidRPr="00B05D89">
        <w:rPr>
          <w:rFonts w:asciiTheme="minorHAnsi" w:hAnsiTheme="minorHAnsi"/>
          <w:sz w:val="22"/>
          <w:szCs w:val="22"/>
        </w:rPr>
        <w:t>Толкова малко е необходимо, за да се разпространи една лъжа надлъж и на шир – дори и ако се знае, че произхожда от някой, който има славата на лъжец.</w:t>
      </w:r>
      <w:proofErr w:type="gramEnd"/>
      <w:r w:rsidRPr="00B05D89">
        <w:rPr>
          <w:rFonts w:asciiTheme="minorHAnsi" w:hAnsiTheme="minorHAnsi"/>
          <w:sz w:val="22"/>
          <w:szCs w:val="22"/>
        </w:rPr>
        <w:t xml:space="preserve"> Често се случва така, че ако една лъжа се смята за истина дори само един час, това е достатъчно, за да изпълни предназначението си… Лъжата отлита, след нея идва, накуцвайки истината, така че когато хората разберат, че са били излъгани, вече е твърде късно</w:t>
      </w:r>
      <w:proofErr w:type="gramStart"/>
      <w:r w:rsidRPr="00B05D89">
        <w:rPr>
          <w:rFonts w:asciiTheme="minorHAnsi" w:hAnsiTheme="minorHAnsi"/>
          <w:sz w:val="22"/>
          <w:szCs w:val="22"/>
        </w:rPr>
        <w:t>.</w:t>
      </w:r>
      <w:r w:rsidR="00393BE4">
        <w:rPr>
          <w:rFonts w:asciiTheme="minorHAnsi" w:hAnsiTheme="minorHAnsi"/>
          <w:sz w:val="22"/>
          <w:szCs w:val="22"/>
          <w:lang w:val="bg-BG"/>
        </w:rPr>
        <w:t>“</w:t>
      </w:r>
      <w:proofErr w:type="gramEnd"/>
    </w:p>
    <w:p w:rsidR="00B05D89" w:rsidRPr="005709DE"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lang w:val="bg-BG"/>
        </w:rPr>
      </w:pPr>
      <w:r w:rsidRPr="00B05D89">
        <w:rPr>
          <w:rFonts w:asciiTheme="minorHAnsi" w:hAnsiTheme="minorHAnsi"/>
          <w:sz w:val="22"/>
          <w:szCs w:val="22"/>
        </w:rPr>
        <w:t xml:space="preserve">Този вид политик ми напомня за продавача на коли, който ще ви каже, че определен модел автомобил ускорява толкова бързо, че ще се движите със 100 мили в час, преди да се усетите. Но след това забелязва жена ви, тъщата ви и децата, които ви чакат и веднага добавя, че от друга </w:t>
      </w:r>
      <w:r w:rsidRPr="00B05D89">
        <w:rPr>
          <w:rFonts w:asciiTheme="minorHAnsi" w:hAnsiTheme="minorHAnsi"/>
          <w:sz w:val="22"/>
          <w:szCs w:val="22"/>
        </w:rPr>
        <w:lastRenderedPageBreak/>
        <w:t>страна, това е изключително стабилна кола, която може да върви със 70 мили в час цял ден без никакви проблеми.</w:t>
      </w:r>
      <w:r w:rsidR="005709DE">
        <w:rPr>
          <w:rFonts w:asciiTheme="minorHAnsi" w:hAnsiTheme="minorHAnsi"/>
          <w:sz w:val="22"/>
          <w:szCs w:val="22"/>
          <w:lang w:val="bg-BG"/>
        </w:rPr>
        <w:t xml:space="preserve"> </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sz w:val="22"/>
          <w:szCs w:val="22"/>
        </w:rPr>
        <w:t>И накрая предлага: “Ако я купите днес, ще ви дам безплатно и стелките.”</w:t>
      </w:r>
    </w:p>
    <w:p w:rsidR="00B05D89" w:rsidRPr="00B05D89" w:rsidRDefault="00B05D89" w:rsidP="00E90F66">
      <w:pPr>
        <w:spacing w:after="0" w:line="276" w:lineRule="auto"/>
        <w:jc w:val="both"/>
      </w:pPr>
    </w:p>
    <w:p w:rsidR="00B05D89" w:rsidRPr="00B05D89" w:rsidRDefault="00B05D89" w:rsidP="00C56E21">
      <w:pPr>
        <w:pStyle w:val="Heading1"/>
        <w:numPr>
          <w:ilvl w:val="0"/>
          <w:numId w:val="10"/>
        </w:numPr>
        <w:shd w:val="clear" w:color="auto" w:fill="FFFFFF"/>
        <w:spacing w:before="0" w:after="0"/>
        <w:jc w:val="both"/>
        <w:rPr>
          <w:rFonts w:asciiTheme="minorHAnsi" w:hAnsiTheme="minorHAnsi" w:cs="Times New Roman"/>
          <w:b w:val="0"/>
          <w:bCs w:val="0"/>
          <w:caps/>
          <w:color w:val="000000"/>
          <w:sz w:val="22"/>
          <w:szCs w:val="22"/>
        </w:rPr>
      </w:pPr>
      <w:r w:rsidRPr="00B05D89">
        <w:rPr>
          <w:rFonts w:asciiTheme="minorHAnsi" w:hAnsiTheme="minorHAnsi" w:cs="Times New Roman"/>
          <w:b w:val="0"/>
          <w:sz w:val="22"/>
          <w:szCs w:val="22"/>
          <w:lang w:val="bg-BG"/>
        </w:rPr>
        <w:t xml:space="preserve">откъс от </w:t>
      </w:r>
      <w:r w:rsidRPr="00B05D89">
        <w:rPr>
          <w:rFonts w:asciiTheme="minorHAnsi" w:hAnsiTheme="minorHAnsi" w:cs="Times New Roman"/>
          <w:sz w:val="22"/>
          <w:szCs w:val="22"/>
          <w:lang w:val="bg-BG"/>
        </w:rPr>
        <w:t>Драски и шарки</w:t>
      </w:r>
      <w:r w:rsidRPr="00B05D89">
        <w:rPr>
          <w:rFonts w:asciiTheme="minorHAnsi" w:hAnsiTheme="minorHAnsi" w:cs="Times New Roman"/>
          <w:b w:val="0"/>
          <w:sz w:val="22"/>
          <w:szCs w:val="22"/>
          <w:lang w:val="bg-BG"/>
        </w:rPr>
        <w:t xml:space="preserve"> на Иван Вазов </w:t>
      </w:r>
      <w:r w:rsidRPr="00B05D89">
        <w:rPr>
          <w:rFonts w:asciiTheme="minorHAnsi" w:hAnsiTheme="minorHAnsi" w:cs="Times New Roman"/>
          <w:b w:val="0"/>
          <w:sz w:val="22"/>
          <w:szCs w:val="22"/>
        </w:rPr>
        <w:t>(</w:t>
      </w:r>
      <w:r w:rsidRPr="00B05D89">
        <w:rPr>
          <w:rFonts w:asciiTheme="minorHAnsi" w:hAnsiTheme="minorHAnsi" w:cs="Times New Roman"/>
          <w:b w:val="0"/>
          <w:bCs w:val="0"/>
          <w:i/>
          <w:color w:val="000000"/>
          <w:sz w:val="22"/>
          <w:szCs w:val="22"/>
          <w:lang w:val="bg-BG"/>
        </w:rPr>
        <w:t>К</w:t>
      </w:r>
      <w:r w:rsidRPr="00B05D89">
        <w:rPr>
          <w:rFonts w:asciiTheme="minorHAnsi" w:hAnsiTheme="minorHAnsi" w:cs="Times New Roman"/>
          <w:b w:val="0"/>
          <w:bCs w:val="0"/>
          <w:i/>
          <w:color w:val="000000"/>
          <w:sz w:val="22"/>
          <w:szCs w:val="22"/>
        </w:rPr>
        <w:t>ардашев на лов</w:t>
      </w:r>
      <w:r w:rsidRPr="00B05D89">
        <w:rPr>
          <w:rFonts w:asciiTheme="minorHAnsi" w:hAnsiTheme="minorHAnsi" w:cs="Times New Roman"/>
          <w:b w:val="0"/>
          <w:bCs w:val="0"/>
          <w:caps/>
          <w:color w:val="000000"/>
          <w:sz w:val="22"/>
          <w:szCs w:val="22"/>
          <w:lang w:val="bg-BG"/>
        </w:rPr>
        <w:t xml:space="preserve">, </w:t>
      </w:r>
      <w:r w:rsidRPr="00B05D89">
        <w:rPr>
          <w:rFonts w:asciiTheme="minorHAnsi" w:hAnsiTheme="minorHAnsi" w:cs="Times New Roman"/>
          <w:b w:val="0"/>
          <w:sz w:val="22"/>
          <w:szCs w:val="22"/>
          <w:lang w:val="bg-BG"/>
        </w:rPr>
        <w:t xml:space="preserve">глава </w:t>
      </w:r>
      <w:r w:rsidRPr="00B05D89">
        <w:rPr>
          <w:rFonts w:asciiTheme="minorHAnsi" w:hAnsiTheme="minorHAnsi" w:cs="Times New Roman"/>
          <w:b w:val="0"/>
          <w:sz w:val="22"/>
          <w:szCs w:val="22"/>
        </w:rPr>
        <w:t>XXXVIII. Начало на едно политическо поприще)</w:t>
      </w:r>
    </w:p>
    <w:p w:rsidR="00B05D89" w:rsidRDefault="00B05D89" w:rsidP="00E90F66">
      <w:pPr>
        <w:spacing w:after="0" w:line="276" w:lineRule="auto"/>
        <w:jc w:val="both"/>
        <w:rPr>
          <w:rFonts w:cs="Times New Roman"/>
          <w:lang w:val="bg-BG"/>
        </w:rPr>
      </w:pPr>
      <w:hyperlink r:id="rId12" w:history="1">
        <w:r w:rsidRPr="00B05D89">
          <w:rPr>
            <w:rStyle w:val="Hyperlink"/>
            <w:rFonts w:cs="Times New Roman"/>
            <w:lang w:val="bg-BG"/>
          </w:rPr>
          <w:t>http://www.slovo.bg/sho</w:t>
        </w:r>
        <w:r w:rsidRPr="00B05D89">
          <w:rPr>
            <w:rStyle w:val="Hyperlink"/>
            <w:rFonts w:cs="Times New Roman"/>
            <w:lang w:val="bg-BG"/>
          </w:rPr>
          <w:t>w</w:t>
        </w:r>
        <w:r w:rsidRPr="00B05D89">
          <w:rPr>
            <w:rStyle w:val="Hyperlink"/>
            <w:rFonts w:cs="Times New Roman"/>
            <w:lang w:val="bg-BG"/>
          </w:rPr>
          <w:t>work.php3?AuID=14&amp;WorkID=5147&amp;Level=2</w:t>
        </w:r>
      </w:hyperlink>
      <w:r w:rsidRPr="00B05D89">
        <w:rPr>
          <w:rFonts w:cs="Times New Roman"/>
          <w:lang w:val="bg-BG"/>
        </w:rPr>
        <w:t xml:space="preserve"> </w:t>
      </w:r>
    </w:p>
    <w:p w:rsidR="00B05D89" w:rsidRPr="004D08D1" w:rsidRDefault="00B05D89" w:rsidP="00C56E21">
      <w:pPr>
        <w:pStyle w:val="ListParagraph"/>
        <w:numPr>
          <w:ilvl w:val="0"/>
          <w:numId w:val="13"/>
        </w:numPr>
        <w:spacing w:after="0" w:line="276" w:lineRule="auto"/>
        <w:rPr>
          <w:rFonts w:cs="Times New Roman"/>
          <w:lang w:val="bg-BG"/>
        </w:rPr>
      </w:pPr>
      <w:r w:rsidRPr="005709DE">
        <w:rPr>
          <w:rFonts w:cs="Times New Roman"/>
        </w:rPr>
        <w:t xml:space="preserve">Господа народни представители! </w:t>
      </w:r>
      <w:r w:rsidRPr="00B05D89">
        <w:t>–</w:t>
      </w:r>
      <w:r w:rsidRPr="005709DE">
        <w:rPr>
          <w:lang w:val="bg-BG"/>
        </w:rPr>
        <w:t xml:space="preserve"> </w:t>
      </w:r>
      <w:proofErr w:type="gramStart"/>
      <w:r w:rsidRPr="005709DE">
        <w:rPr>
          <w:rFonts w:cs="Times New Roman"/>
        </w:rPr>
        <w:t>каза</w:t>
      </w:r>
      <w:proofErr w:type="gramEnd"/>
      <w:r w:rsidRPr="005709DE">
        <w:rPr>
          <w:rFonts w:cs="Times New Roman"/>
        </w:rPr>
        <w:t xml:space="preserve"> със самоуверен и спокоен вид Крушков. </w:t>
      </w:r>
      <w:r w:rsidR="004D08D1">
        <w:rPr>
          <w:rFonts w:cs="Times New Roman"/>
          <w:lang w:val="bg-BG"/>
        </w:rPr>
        <w:t xml:space="preserve">– </w:t>
      </w:r>
      <w:r w:rsidRPr="004D08D1">
        <w:rPr>
          <w:rFonts w:cs="Times New Roman"/>
        </w:rPr>
        <w:t>В</w:t>
      </w:r>
      <w:r w:rsidR="004D08D1">
        <w:rPr>
          <w:rFonts w:cs="Times New Roman"/>
          <w:lang w:val="bg-BG"/>
        </w:rPr>
        <w:t xml:space="preserve"> </w:t>
      </w:r>
      <w:r w:rsidRPr="004D08D1">
        <w:rPr>
          <w:rFonts w:cs="Times New Roman"/>
        </w:rPr>
        <w:t>деня на избора ми аз имах точно тридесет години и шест дена!</w:t>
      </w:r>
      <w:r w:rsidRPr="004D08D1">
        <w:rPr>
          <w:rFonts w:cs="Times New Roman"/>
          <w:lang w:val="bg-BG"/>
        </w:rPr>
        <w:br/>
      </w:r>
      <w:r w:rsidRPr="004D08D1">
        <w:rPr>
          <w:rFonts w:cs="Times New Roman"/>
        </w:rPr>
        <w:t>И седна.</w:t>
      </w:r>
      <w:r w:rsidRPr="004D08D1">
        <w:rPr>
          <w:rFonts w:cs="Times New Roman"/>
          <w:lang w:val="bg-BG"/>
        </w:rPr>
        <w:br/>
      </w:r>
      <w:r w:rsidRPr="004D08D1">
        <w:rPr>
          <w:rFonts w:cs="Times New Roman"/>
        </w:rPr>
        <w:t>Горещи ръкопляскания го поздравиха от една страна на камарата; другата остана ледна. Ония, които пляскаха, се червяха, защото чувствуваха, че ръкопляскат на един срам. Но Крушков остана спокоен.</w:t>
      </w:r>
      <w:r w:rsidRPr="004D08D1">
        <w:rPr>
          <w:rFonts w:cs="Times New Roman"/>
          <w:lang w:val="bg-BG"/>
        </w:rPr>
        <w:br/>
      </w:r>
      <w:r w:rsidRPr="004D08D1">
        <w:rPr>
          <w:rFonts w:cs="Times New Roman"/>
        </w:rPr>
        <w:t>Изборът му беше утвърден!</w:t>
      </w:r>
      <w:r w:rsidRPr="004D08D1">
        <w:rPr>
          <w:rFonts w:cs="Times New Roman"/>
          <w:lang w:val="bg-BG"/>
        </w:rPr>
        <w:br/>
      </w:r>
      <w:r w:rsidRPr="004D08D1">
        <w:rPr>
          <w:rFonts w:cs="Times New Roman"/>
        </w:rPr>
        <w:t>Кардашев се спогледа втрещен с Тачева, който му каза огорчен:</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Излъга, как го не бе срам! Аз го уважавах до днес това момче.</w:t>
      </w:r>
      <w:r w:rsidRPr="005709DE">
        <w:rPr>
          <w:rFonts w:cs="Times New Roman"/>
        </w:rPr>
        <w:br/>
        <w:t>В същия миг, когато приятелите му долу идеха да му стискат ръката, съчувствениците му горе го зафаляха.</w:t>
      </w:r>
      <w:r w:rsidRPr="005709DE">
        <w:rPr>
          <w:rFonts w:cs="Times New Roman"/>
        </w:rPr>
        <w:br/>
        <w:t>Госпожата с писаните очи и малките ръце, усмихна се приятно и промълви към Матилда:</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Умница!</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Да беше някой будала, щеше да влезе в примката – казваше се по-нататък.</w:t>
      </w:r>
      <w:r w:rsidRPr="005709DE">
        <w:rPr>
          <w:rFonts w:cs="Times New Roman"/>
        </w:rPr>
        <w:br/>
        <w:t>Одевешният издиг на душите се смени от сметката.</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 xml:space="preserve">Но той няма и двадесет и шест години! И лицето му, и документите показват, че той излъга Народното събрание! – </w:t>
      </w:r>
      <w:proofErr w:type="gramStart"/>
      <w:r w:rsidRPr="005709DE">
        <w:rPr>
          <w:rFonts w:cs="Times New Roman"/>
        </w:rPr>
        <w:t>кореше</w:t>
      </w:r>
      <w:proofErr w:type="gramEnd"/>
      <w:r w:rsidRPr="005709DE">
        <w:rPr>
          <w:rFonts w:cs="Times New Roman"/>
        </w:rPr>
        <w:t xml:space="preserve"> го друг.</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В политиката лъжата е допустима – оправдаваше го друг.</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Кой казва: ела, вълко, изяж ме!</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 xml:space="preserve">Но това не бърка да бъде негова милост един безсрамен лъжец! – </w:t>
      </w:r>
      <w:proofErr w:type="gramStart"/>
      <w:r w:rsidRPr="005709DE">
        <w:rPr>
          <w:rFonts w:cs="Times New Roman"/>
        </w:rPr>
        <w:t>озова</w:t>
      </w:r>
      <w:proofErr w:type="gramEnd"/>
      <w:r w:rsidRPr="005709DE">
        <w:rPr>
          <w:rFonts w:cs="Times New Roman"/>
        </w:rPr>
        <w:t xml:space="preserve"> се Кардашев с негодувание. – Той запечата встъпването си в политическия живот с една нечувана лъжа!</w:t>
      </w:r>
    </w:p>
    <w:p w:rsidR="005709DE" w:rsidRPr="005709DE" w:rsidRDefault="00B05D89" w:rsidP="00C56E21">
      <w:pPr>
        <w:pStyle w:val="ListParagraph"/>
        <w:numPr>
          <w:ilvl w:val="0"/>
          <w:numId w:val="13"/>
        </w:numPr>
        <w:spacing w:after="0" w:line="276" w:lineRule="auto"/>
        <w:rPr>
          <w:rFonts w:cs="Times New Roman"/>
        </w:rPr>
      </w:pPr>
      <w:r w:rsidRPr="005709DE">
        <w:rPr>
          <w:rFonts w:cs="Times New Roman"/>
        </w:rPr>
        <w:t>В това имате право…</w:t>
      </w:r>
      <w:r w:rsidRPr="005709DE">
        <w:rPr>
          <w:rFonts w:cs="Times New Roman"/>
        </w:rPr>
        <w:br/>
        <w:t>Председателят даде пет минути почивка. Депутатите се разшаваха, занаизлизаха едни в коридорите, други към бюфета, за да се освежат.</w:t>
      </w:r>
    </w:p>
    <w:p w:rsidR="00B05D89" w:rsidRPr="005709DE" w:rsidRDefault="00B05D89" w:rsidP="00C56E21">
      <w:pPr>
        <w:pStyle w:val="ListParagraph"/>
        <w:numPr>
          <w:ilvl w:val="0"/>
          <w:numId w:val="13"/>
        </w:numPr>
        <w:spacing w:after="0" w:line="276" w:lineRule="auto"/>
        <w:rPr>
          <w:rFonts w:cs="Times New Roman"/>
        </w:rPr>
      </w:pPr>
      <w:r w:rsidRPr="005709DE">
        <w:rPr>
          <w:rFonts w:cs="Times New Roman"/>
        </w:rPr>
        <w:t>Цуцов направи предложение твърде смешно: той сякаш, че гледаше пред себе си Корнейлеви герои, а не наши братя българи – обади се към Кардашева един бивш министър и поет, като се промъкна из ложата и излезе.”</w:t>
      </w:r>
    </w:p>
    <w:p w:rsidR="005709DE" w:rsidRPr="00B05D89" w:rsidRDefault="005709DE" w:rsidP="00E90F66">
      <w:pPr>
        <w:spacing w:after="0" w:line="276" w:lineRule="auto"/>
        <w:jc w:val="both"/>
        <w:rPr>
          <w:rFonts w:cs="Times New Roman"/>
          <w:lang w:val="bg-BG"/>
        </w:rPr>
      </w:pPr>
    </w:p>
    <w:p w:rsidR="00B05D89" w:rsidRPr="00B05D89" w:rsidRDefault="00B05D89" w:rsidP="00C56E21">
      <w:pPr>
        <w:pStyle w:val="ListParagraph"/>
        <w:numPr>
          <w:ilvl w:val="0"/>
          <w:numId w:val="10"/>
        </w:numPr>
        <w:spacing w:after="0" w:line="276" w:lineRule="auto"/>
        <w:jc w:val="both"/>
        <w:rPr>
          <w:rFonts w:cs="Times New Roman"/>
          <w:b/>
          <w:lang w:val="bg-BG"/>
        </w:rPr>
      </w:pPr>
      <w:proofErr w:type="gramStart"/>
      <w:r w:rsidRPr="00B05D89">
        <w:rPr>
          <w:rFonts w:cs="Times New Roman"/>
          <w:i/>
        </w:rPr>
        <w:t>материал</w:t>
      </w:r>
      <w:proofErr w:type="gramEnd"/>
      <w:r w:rsidRPr="00B05D89">
        <w:rPr>
          <w:rFonts w:cs="Times New Roman"/>
          <w:lang w:val="bg-BG"/>
        </w:rPr>
        <w:t xml:space="preserve">: интервю с проф. Анри Кулев </w:t>
      </w:r>
      <w:r w:rsidRPr="00B05D89">
        <w:rPr>
          <w:rFonts w:cs="Times New Roman"/>
          <w:b/>
          <w:color w:val="333333"/>
        </w:rPr>
        <w:t>Лъжата ни е обгърнала отвсякъде</w:t>
      </w:r>
    </w:p>
    <w:p w:rsidR="00B05D89" w:rsidRPr="00B05D89" w:rsidRDefault="00B05D89" w:rsidP="00E90F66">
      <w:pPr>
        <w:spacing w:after="0" w:line="276" w:lineRule="auto"/>
        <w:jc w:val="both"/>
        <w:rPr>
          <w:rFonts w:cs="Times New Roman"/>
          <w:lang w:val="bg-BG"/>
        </w:rPr>
      </w:pPr>
      <w:r w:rsidRPr="00B05D89">
        <w:rPr>
          <w:rFonts w:cs="Times New Roman"/>
          <w:i/>
          <w:lang w:val="bg-BG"/>
        </w:rPr>
        <w:t>източник:</w:t>
      </w:r>
      <w:r w:rsidRPr="00B05D89">
        <w:rPr>
          <w:rFonts w:cs="Times New Roman"/>
          <w:lang w:val="bg-BG"/>
        </w:rPr>
        <w:t xml:space="preserve"> ВНР радио Пловдив</w:t>
      </w:r>
    </w:p>
    <w:p w:rsidR="00B05D89" w:rsidRPr="00B05D89" w:rsidRDefault="00B05D89" w:rsidP="00E90F66">
      <w:pPr>
        <w:shd w:val="clear" w:color="auto" w:fill="FFFFFF"/>
        <w:spacing w:after="0" w:line="276" w:lineRule="auto"/>
        <w:jc w:val="both"/>
        <w:rPr>
          <w:rFonts w:cs="Times New Roman"/>
          <w:lang w:val="bg-BG"/>
        </w:rPr>
      </w:pPr>
      <w:r w:rsidRPr="00B05D89">
        <w:rPr>
          <w:rFonts w:cs="Times New Roman"/>
          <w:i/>
          <w:lang w:val="bg-BG"/>
        </w:rPr>
        <w:t>а</w:t>
      </w:r>
      <w:r w:rsidRPr="00B05D89">
        <w:rPr>
          <w:rFonts w:cs="Times New Roman"/>
          <w:i/>
        </w:rPr>
        <w:t>втор</w:t>
      </w:r>
      <w:r w:rsidRPr="00B05D89">
        <w:rPr>
          <w:rFonts w:cs="Times New Roman"/>
        </w:rPr>
        <w:t>:</w:t>
      </w:r>
      <w:r w:rsidRPr="00B05D89">
        <w:rPr>
          <w:rStyle w:val="apple-converted-space"/>
          <w:rFonts w:cs="Times New Roman"/>
        </w:rPr>
        <w:t> </w:t>
      </w:r>
      <w:r w:rsidRPr="00B05D89">
        <w:rPr>
          <w:rFonts w:cs="Times New Roman"/>
        </w:rPr>
        <w:t>Антония Попова</w:t>
      </w:r>
      <w:r w:rsidRPr="00B05D89">
        <w:rPr>
          <w:rFonts w:cs="Times New Roman"/>
          <w:lang w:val="bg-BG"/>
        </w:rPr>
        <w:t>,</w:t>
      </w:r>
      <w:r w:rsidRPr="00B05D89">
        <w:rPr>
          <w:rFonts w:cs="Times New Roman"/>
        </w:rPr>
        <w:t xml:space="preserve"> Радио Пловдив</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color w:val="333333"/>
          <w:sz w:val="22"/>
          <w:szCs w:val="22"/>
        </w:rPr>
      </w:pPr>
      <w:r w:rsidRPr="00B05D89">
        <w:rPr>
          <w:rFonts w:asciiTheme="minorHAnsi" w:hAnsiTheme="minorHAnsi"/>
          <w:sz w:val="22"/>
          <w:szCs w:val="22"/>
        </w:rPr>
        <w:t>(</w:t>
      </w:r>
      <w:r w:rsidRPr="00B05D89">
        <w:rPr>
          <w:rFonts w:asciiTheme="minorHAnsi" w:hAnsiTheme="minorHAnsi"/>
          <w:color w:val="333333"/>
          <w:sz w:val="22"/>
          <w:szCs w:val="22"/>
        </w:rPr>
        <w:t>Цялото интервю можете да чуете в звуковия файл</w:t>
      </w:r>
      <w:r w:rsidRPr="00B05D89">
        <w:rPr>
          <w:rFonts w:asciiTheme="minorHAnsi" w:hAnsiTheme="minorHAnsi"/>
          <w:color w:val="333333"/>
          <w:sz w:val="22"/>
          <w:szCs w:val="22"/>
          <w:lang w:val="bg-BG"/>
        </w:rPr>
        <w:t xml:space="preserve">: </w:t>
      </w:r>
      <w:hyperlink r:id="rId13" w:history="1">
        <w:r w:rsidRPr="00B05D89">
          <w:rPr>
            <w:rStyle w:val="Hyperlink"/>
            <w:rFonts w:asciiTheme="minorHAnsi" w:hAnsiTheme="minorHAnsi"/>
            <w:sz w:val="22"/>
            <w:szCs w:val="22"/>
            <w:lang w:val="bg-BG"/>
          </w:rPr>
          <w:t>http://bnr.bg/plovdiv/post/100676143/lajata-ni-e-obgarnala-otvsakade</w:t>
        </w:r>
      </w:hyperlink>
      <w:r w:rsidRPr="00B05D89">
        <w:rPr>
          <w:rFonts w:asciiTheme="minorHAnsi" w:hAnsiTheme="minorHAnsi"/>
          <w:color w:val="333333"/>
          <w:sz w:val="22"/>
          <w:szCs w:val="22"/>
        </w:rPr>
        <w:t>)</w:t>
      </w:r>
    </w:p>
    <w:p w:rsidR="00B05D89" w:rsidRPr="00B05D89" w:rsidRDefault="00B05D89" w:rsidP="00E90F66">
      <w:pPr>
        <w:shd w:val="clear" w:color="auto" w:fill="FFFFFF"/>
        <w:spacing w:after="0" w:line="276" w:lineRule="auto"/>
        <w:jc w:val="both"/>
        <w:rPr>
          <w:rFonts w:cs="Times New Roman"/>
        </w:rPr>
      </w:pPr>
      <w:r w:rsidRPr="00B05D89">
        <w:rPr>
          <w:rFonts w:cs="Times New Roman"/>
          <w:lang w:val="bg-BG"/>
        </w:rPr>
        <w:t>„</w:t>
      </w:r>
      <w:r w:rsidRPr="00B05D89">
        <w:rPr>
          <w:rFonts w:cs="Times New Roman"/>
        </w:rPr>
        <w:t>Добро утро и честит празник!</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lastRenderedPageBreak/>
        <w:t>Анри Кулев:</w:t>
      </w:r>
      <w:r w:rsidRPr="00B05D89">
        <w:rPr>
          <w:rFonts w:asciiTheme="minorHAnsi" w:hAnsiTheme="minorHAnsi"/>
          <w:sz w:val="22"/>
          <w:szCs w:val="22"/>
        </w:rPr>
        <w:t xml:space="preserve"> Благодаря. Приемам го като празник наистина, защото лъжата</w:t>
      </w:r>
      <w:r w:rsidRPr="00B05D89">
        <w:rPr>
          <w:rFonts w:asciiTheme="minorHAnsi" w:hAnsiTheme="minorHAnsi"/>
          <w:sz w:val="22"/>
          <w:szCs w:val="22"/>
          <w:lang w:val="bg-BG"/>
        </w:rPr>
        <w:t>,</w:t>
      </w:r>
      <w:r w:rsidRPr="00B05D89">
        <w:rPr>
          <w:rFonts w:asciiTheme="minorHAnsi" w:hAnsiTheme="minorHAnsi"/>
          <w:sz w:val="22"/>
          <w:szCs w:val="22"/>
        </w:rPr>
        <w:t xml:space="preserve"> тъй като е и национален спорт</w:t>
      </w:r>
      <w:r w:rsidRPr="00B05D89">
        <w:rPr>
          <w:rFonts w:asciiTheme="minorHAnsi" w:hAnsiTheme="minorHAnsi"/>
          <w:sz w:val="22"/>
          <w:szCs w:val="22"/>
          <w:lang w:val="bg-BG"/>
        </w:rPr>
        <w:t>,</w:t>
      </w:r>
      <w:r w:rsidRPr="00B05D89">
        <w:rPr>
          <w:rFonts w:asciiTheme="minorHAnsi" w:hAnsiTheme="minorHAnsi"/>
          <w:sz w:val="22"/>
          <w:szCs w:val="22"/>
        </w:rPr>
        <w:t xml:space="preserve"> трябва да е и национален празник, само че струва ми се е доста интернационален – той не е чак толкова български колкото си въобразяваме.</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Да, оказва се, че и в ред други държави, включително и европейски, днешният ден се празнува...Къде като ден на глупостта, къде като...</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Анри Кулев:</w:t>
      </w:r>
      <w:r w:rsidRPr="00B05D89">
        <w:rPr>
          <w:rFonts w:asciiTheme="minorHAnsi" w:hAnsiTheme="minorHAnsi"/>
          <w:sz w:val="22"/>
          <w:szCs w:val="22"/>
        </w:rPr>
        <w:t xml:space="preserve"> Има и други европейски държави – нека и те да лъжат като хората. </w:t>
      </w:r>
      <w:proofErr w:type="gramStart"/>
      <w:r w:rsidRPr="00B05D89">
        <w:rPr>
          <w:rFonts w:asciiTheme="minorHAnsi" w:hAnsiTheme="minorHAnsi"/>
          <w:sz w:val="22"/>
          <w:szCs w:val="22"/>
        </w:rPr>
        <w:t>Каква е разликата между европейския и българския политик, или художник, или мислител, или каквото искате – работник, все е тая.</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Интересното е, че в някои европейски държави днешният ден не е точно ден на лъжата, а ден на глупостта. </w:t>
      </w:r>
      <w:proofErr w:type="gramStart"/>
      <w:r w:rsidRPr="00B05D89">
        <w:rPr>
          <w:rFonts w:asciiTheme="minorHAnsi" w:hAnsiTheme="minorHAnsi"/>
          <w:sz w:val="22"/>
          <w:szCs w:val="22"/>
        </w:rPr>
        <w:t>Всъщност ние в България какво трябва да празнуваме на този ден?</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Анри Кулев:</w:t>
      </w:r>
      <w:r w:rsidRPr="00B05D89">
        <w:rPr>
          <w:rFonts w:asciiTheme="minorHAnsi" w:hAnsiTheme="minorHAnsi"/>
          <w:sz w:val="22"/>
          <w:szCs w:val="22"/>
        </w:rPr>
        <w:t xml:space="preserve"> Ние трябва откровено да си празнуваме ден на лъжата, а пък те да си измислят каквото искат, защото те са малко по-напред и то интелигентно са скрили зад думички същността на проблема, но предизборните обещания са еднакви навсякъде по света, защото заговорихте за политици, иначе ми се струва, че не бива този светъл празник на лъжата да се бърка тясно с политиката. Лъжата започва от най-ранното ни детство и завършва с гроба, не ми е ясно, сигурно са правени великолепни трактати върху лъжата, разбира се, но ясно е, че тя е една от малките патерици, от малките помощници в живота на хората, въобще на земята, защото всичко като се замислиш и го обърнеш, и го обърнеш обратно изречението се получава една кратка дума „лъжа” – дали е благородна, дали е мила, дали е отвратителна, дали е принудена, дали е непринудена лъжа, дали ти става професия, дали ти става навик, но общо взета лъжата ни е обгърнала отвсякъде. И малко преди разговора, когато ме предупредихте, че ще говорим, се размислих върху темата и се сетих, че ние започваме един много мил анимационен филм отново след „ПУК”, отново по Валери Петров, следващата приказка „Меко казано”. </w:t>
      </w:r>
      <w:proofErr w:type="gramStart"/>
      <w:r w:rsidRPr="00B05D89">
        <w:rPr>
          <w:rFonts w:asciiTheme="minorHAnsi" w:hAnsiTheme="minorHAnsi"/>
          <w:sz w:val="22"/>
          <w:szCs w:val="22"/>
        </w:rPr>
        <w:t>А големият български писател, и човек, и мислител, и хуманист Валери е мислил по този повод и е написал едно великолепно стихче.</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И трябва вашите слушатели да го знаят – "Когато кучето сан бернар предупреждава малкия внимателно, той му казва, „защото пакости, приятелю млад, извират отвсякъде и избор богат – лъжи и лъжички, и малки измени, които ние всички вършим засмени”.</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Валери гениално го е написал, затова според мен трябва да бъде мотото въобще на празника на лъжата.</w:t>
      </w:r>
      <w:proofErr w:type="gramEnd"/>
      <w:r w:rsidRPr="00B05D89">
        <w:rPr>
          <w:rFonts w:asciiTheme="minorHAnsi" w:hAnsiTheme="minorHAnsi"/>
          <w:sz w:val="22"/>
          <w:szCs w:val="22"/>
        </w:rPr>
        <w:t> </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Лично вас коя лъжа между обществото и политиците ви възмущава?</w:t>
      </w:r>
    </w:p>
    <w:p w:rsidR="00826EFA"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lang w:val="bg-BG"/>
        </w:rPr>
      </w:pPr>
      <w:r w:rsidRPr="00B05D89">
        <w:rPr>
          <w:rFonts w:asciiTheme="minorHAnsi" w:hAnsiTheme="minorHAnsi"/>
          <w:i/>
          <w:sz w:val="22"/>
          <w:szCs w:val="22"/>
        </w:rPr>
        <w:t>Анри Кулев:</w:t>
      </w:r>
      <w:r w:rsidRPr="00B05D89">
        <w:rPr>
          <w:rFonts w:asciiTheme="minorHAnsi" w:hAnsiTheme="minorHAnsi"/>
          <w:sz w:val="22"/>
          <w:szCs w:val="22"/>
        </w:rPr>
        <w:t xml:space="preserve"> Не мога да отделя една от всичките. </w:t>
      </w:r>
      <w:proofErr w:type="gramStart"/>
      <w:r w:rsidRPr="00B05D89">
        <w:rPr>
          <w:rFonts w:asciiTheme="minorHAnsi" w:hAnsiTheme="minorHAnsi"/>
          <w:sz w:val="22"/>
          <w:szCs w:val="22"/>
        </w:rPr>
        <w:t>Нали ви казах, тясното центриране върху политиката ми се струва пагубно.</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Ние непрекъснато мотаем из мозъците си тези дребни кошмари, а те са толкова наивни, че ако човек се дистанцира малко може да умре от смях на деня на лъжата.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По-малка лъжа ли е да не знаеш какво ядеш?</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Малка лъжа ли е да не знаеш на какво прилича сандвичът ти, или кренвиршът ти, или доматът ти, кой е генномодифициран и защо.</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Всичките тези неща са натрупани, а ние сме се вторачили в политиците.</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Ами, да, тяхна работа е да лъжат, иначе няма как да стане цялата работа.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Как в днешно време може да наречете едно предизборно обещание?</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Ами разбира се, защото обещанието не се сбъдва и никой не го нарича лъжа.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Така че навсякъде е едно и също.</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Всъщност акцентът за политиците и лъжите, които сипят по време на предизборни кампании и след това, избрахме именно заради това, защото те всъщност определят и диктуват живота, който живеем, правилата, по които го живеем.</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lastRenderedPageBreak/>
        <w:t>Анри Кулев:</w:t>
      </w:r>
      <w:r w:rsidRPr="00B05D89">
        <w:rPr>
          <w:rFonts w:asciiTheme="minorHAnsi" w:hAnsiTheme="minorHAnsi"/>
          <w:sz w:val="22"/>
          <w:szCs w:val="22"/>
        </w:rPr>
        <w:t xml:space="preserve"> За огромно съжаление, за огромно съжаление. </w:t>
      </w:r>
      <w:proofErr w:type="gramStart"/>
      <w:r w:rsidRPr="00B05D89">
        <w:rPr>
          <w:rFonts w:asciiTheme="minorHAnsi" w:hAnsiTheme="minorHAnsi"/>
          <w:sz w:val="22"/>
          <w:szCs w:val="22"/>
        </w:rPr>
        <w:t>Защото изведнъж концентрацията на пари от известно време, последните десетилетия изведнъж се струпа рязко в политиката и това наклони и се счупи клонът накрая и виждам, че всички се занимават единствено с политика, защото тя носи реалните пари, тя преразпределя.</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Като няма работеща стабилна икономика, като няма едно общество, което да контролира нещата какво да говорим?</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Приказваме едни и същи приказки и дойдохме до гуша сигурно и на слушатели, и на читатели, и на зрители драги.</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Напротив. Аз мисля, че 1 април е повод малко да се събудим от лъжите, които ежедневно сме принудени да слушаме.</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sz w:val="22"/>
          <w:szCs w:val="22"/>
        </w:rPr>
        <w:t>Анри Кулев:  Не е лоша идея това, което предлагате да го превърнем 1 април в ден на народните будители, също е хубава идея.</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Не, не будители, просто да се събудим малко, тъй като си имаме прекрасен празник Деня на будителите.</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Анри Кулев:</w:t>
      </w:r>
      <w:r w:rsidRPr="00B05D89">
        <w:rPr>
          <w:rFonts w:asciiTheme="minorHAnsi" w:hAnsiTheme="minorHAnsi"/>
          <w:sz w:val="22"/>
          <w:szCs w:val="22"/>
        </w:rPr>
        <w:t xml:space="preserve"> Да опитаме да се събудим, съгласен съм с вас. </w:t>
      </w:r>
      <w:proofErr w:type="gramStart"/>
      <w:r w:rsidRPr="00B05D89">
        <w:rPr>
          <w:rFonts w:asciiTheme="minorHAnsi" w:hAnsiTheme="minorHAnsi"/>
          <w:sz w:val="22"/>
          <w:szCs w:val="22"/>
        </w:rPr>
        <w:t>Знаете ли?</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Всичко е завързано и постоянно стигаме до един и същи разговор – ще се посъбудим ако мислим.</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Ще мислим, ако четем.</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Ще четем, ако имаме някакви житейски основи – нещо важно, сложено в семейството.</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Всичко е в един кюп и една змия, захапала опашката си и ние се тревожим защо не се случва нещо, защо не се случва друго, те са предопределени събитията.</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Стигаме съответно и до културата, защото и там лъжите не са по-малко, нали така?</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Анри Кулев:</w:t>
      </w:r>
      <w:r w:rsidRPr="00B05D89">
        <w:rPr>
          <w:rFonts w:asciiTheme="minorHAnsi" w:hAnsiTheme="minorHAnsi"/>
          <w:sz w:val="22"/>
          <w:szCs w:val="22"/>
        </w:rPr>
        <w:t xml:space="preserve"> Със сигурност. Вчера прочетох една отвратителна статия със „за” и „против”, "да" или "не". Или в която се оказа, че отдавна нямаме нужда от култура, че сме народ със затихващи функции – цялата тази работа е за богатите, така че</w:t>
      </w:r>
      <w:proofErr w:type="gramStart"/>
      <w:r w:rsidRPr="00B05D89">
        <w:rPr>
          <w:rFonts w:asciiTheme="minorHAnsi" w:hAnsiTheme="minorHAnsi"/>
          <w:sz w:val="22"/>
          <w:szCs w:val="22"/>
        </w:rPr>
        <w:t>  натискайте</w:t>
      </w:r>
      <w:proofErr w:type="gramEnd"/>
      <w:r w:rsidRPr="00B05D89">
        <w:rPr>
          <w:rFonts w:asciiTheme="minorHAnsi" w:hAnsiTheme="minorHAnsi"/>
          <w:sz w:val="22"/>
          <w:szCs w:val="22"/>
        </w:rPr>
        <w:t xml:space="preserve"> си парцалите вие. </w:t>
      </w:r>
      <w:proofErr w:type="gramStart"/>
      <w:r w:rsidRPr="00B05D89">
        <w:rPr>
          <w:rFonts w:asciiTheme="minorHAnsi" w:hAnsiTheme="minorHAnsi"/>
          <w:sz w:val="22"/>
          <w:szCs w:val="22"/>
        </w:rPr>
        <w:t>А между другото, връзката е много видима.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Да сте забелязали някой от политиците напоследък да работи, да се снима с човек от културата, художник, режисьор?</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Нищо подобно.</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Колкото по-малка е тежестта в обществото на това съсловие, толкова по-далече са политиците.</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Те се интересуват от успяващи хора, които могат да привлекат електорат, които могат да направят нещо.</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Публиката паралелно с това расте, тоест –</w:t>
      </w:r>
      <w:proofErr w:type="gramStart"/>
      <w:r w:rsidRPr="00B05D89">
        <w:rPr>
          <w:rFonts w:asciiTheme="minorHAnsi" w:hAnsiTheme="minorHAnsi"/>
          <w:sz w:val="22"/>
          <w:szCs w:val="22"/>
        </w:rPr>
        <w:t>  политиците</w:t>
      </w:r>
      <w:proofErr w:type="gramEnd"/>
      <w:r w:rsidRPr="00B05D89">
        <w:rPr>
          <w:rFonts w:asciiTheme="minorHAnsi" w:hAnsiTheme="minorHAnsi"/>
          <w:sz w:val="22"/>
          <w:szCs w:val="22"/>
        </w:rPr>
        <w:t xml:space="preserve"> се отдръпват от изкуството, не ги виждаме на сцени, на изложби, но публиката се увеличава...</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 xml:space="preserve">Анри </w:t>
      </w:r>
      <w:proofErr w:type="gramStart"/>
      <w:r w:rsidRPr="00B05D89">
        <w:rPr>
          <w:rFonts w:asciiTheme="minorHAnsi" w:hAnsiTheme="minorHAnsi"/>
          <w:i/>
          <w:sz w:val="22"/>
          <w:szCs w:val="22"/>
        </w:rPr>
        <w:t>Кулев.:</w:t>
      </w:r>
      <w:proofErr w:type="gramEnd"/>
      <w:r w:rsidRPr="00B05D89">
        <w:rPr>
          <w:rFonts w:asciiTheme="minorHAnsi" w:hAnsiTheme="minorHAnsi"/>
          <w:sz w:val="22"/>
          <w:szCs w:val="22"/>
        </w:rPr>
        <w:t xml:space="preserve"> Публиката не ми е ясно в каква посока расте, защото ръста аз не го приемам в количество, а и там има някаква демографска бомба, аз го приемам в качество този ръст и  никак не съм сигурен. </w:t>
      </w:r>
      <w:proofErr w:type="gramStart"/>
      <w:r w:rsidRPr="00B05D89">
        <w:rPr>
          <w:rFonts w:asciiTheme="minorHAnsi" w:hAnsiTheme="minorHAnsi"/>
          <w:sz w:val="22"/>
          <w:szCs w:val="22"/>
        </w:rPr>
        <w:t>Просто се промени по някакъв начин гледната точка, промени се погледът към културата.</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Дойде едно младо и съвсем различно поколение, което има друг възглед и нещата са много силно разклатени.</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Р. П.:</w:t>
      </w:r>
      <w:r w:rsidRPr="00B05D89">
        <w:rPr>
          <w:rFonts w:asciiTheme="minorHAnsi" w:hAnsiTheme="minorHAnsi"/>
          <w:sz w:val="22"/>
          <w:szCs w:val="22"/>
        </w:rPr>
        <w:t xml:space="preserve"> И накрая нека да ви попитам на какво се смеете днес, на 1 април?</w:t>
      </w:r>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rPr>
      </w:pPr>
      <w:r w:rsidRPr="00B05D89">
        <w:rPr>
          <w:rFonts w:asciiTheme="minorHAnsi" w:hAnsiTheme="minorHAnsi"/>
          <w:i/>
          <w:sz w:val="22"/>
          <w:szCs w:val="22"/>
        </w:rPr>
        <w:t>Анри Кулев:</w:t>
      </w:r>
      <w:r w:rsidRPr="00B05D89">
        <w:rPr>
          <w:rFonts w:asciiTheme="minorHAnsi" w:hAnsiTheme="minorHAnsi"/>
          <w:sz w:val="22"/>
          <w:szCs w:val="22"/>
        </w:rPr>
        <w:t xml:space="preserve"> На какво се смее човек? </w:t>
      </w:r>
      <w:proofErr w:type="gramStart"/>
      <w:r w:rsidRPr="00B05D89">
        <w:rPr>
          <w:rFonts w:asciiTheme="minorHAnsi" w:hAnsiTheme="minorHAnsi"/>
          <w:sz w:val="22"/>
          <w:szCs w:val="22"/>
        </w:rPr>
        <w:t>В смисъла на този тъжен разговор, който водим, човек трябва да се смее на акъла си, на това, че често пъти, виждайки какви са нещата се хващаш на въдицата и почваш да нервничиш и животът те завърта по друг начин.</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Няма начин.</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Забранено е да се смееш на другите.</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Ти си субектът на цялата тази работа, ти си човекът, който носи иронията и самоиронията, така че първо да почнем от себе си.</w:t>
      </w:r>
      <w:proofErr w:type="gramEnd"/>
    </w:p>
    <w:p w:rsidR="00B05D89" w:rsidRPr="00B05D89" w:rsidRDefault="00B05D89" w:rsidP="00E90F66">
      <w:pPr>
        <w:pStyle w:val="NormalWeb"/>
        <w:shd w:val="clear" w:color="auto" w:fill="FFFFFF"/>
        <w:spacing w:before="0" w:beforeAutospacing="0" w:after="0" w:afterAutospacing="0" w:line="276" w:lineRule="auto"/>
        <w:jc w:val="both"/>
        <w:rPr>
          <w:rFonts w:asciiTheme="minorHAnsi" w:hAnsiTheme="minorHAnsi"/>
          <w:sz w:val="22"/>
          <w:szCs w:val="22"/>
          <w:lang w:val="bg-BG"/>
        </w:rPr>
      </w:pPr>
      <w:r w:rsidRPr="00B05D89">
        <w:rPr>
          <w:rFonts w:asciiTheme="minorHAnsi" w:hAnsiTheme="minorHAnsi"/>
          <w:i/>
          <w:sz w:val="22"/>
          <w:szCs w:val="22"/>
        </w:rPr>
        <w:t>Р. П.:</w:t>
      </w:r>
      <w:r w:rsidRPr="00B05D89">
        <w:rPr>
          <w:rFonts w:asciiTheme="minorHAnsi" w:hAnsiTheme="minorHAnsi"/>
          <w:sz w:val="22"/>
          <w:szCs w:val="22"/>
        </w:rPr>
        <w:t xml:space="preserve"> Благодаря ви за това участие. </w:t>
      </w:r>
      <w:proofErr w:type="gramStart"/>
      <w:r w:rsidRPr="00B05D89">
        <w:rPr>
          <w:rFonts w:asciiTheme="minorHAnsi" w:hAnsiTheme="minorHAnsi"/>
          <w:sz w:val="22"/>
          <w:szCs w:val="22"/>
        </w:rPr>
        <w:t>Чухте проф.</w:t>
      </w:r>
      <w:proofErr w:type="gramEnd"/>
      <w:r w:rsidRPr="00B05D89">
        <w:rPr>
          <w:rFonts w:asciiTheme="minorHAnsi" w:hAnsiTheme="minorHAnsi"/>
          <w:sz w:val="22"/>
          <w:szCs w:val="22"/>
        </w:rPr>
        <w:t xml:space="preserve"> </w:t>
      </w:r>
      <w:proofErr w:type="gramStart"/>
      <w:r w:rsidRPr="00B05D89">
        <w:rPr>
          <w:rFonts w:asciiTheme="minorHAnsi" w:hAnsiTheme="minorHAnsi"/>
          <w:sz w:val="22"/>
          <w:szCs w:val="22"/>
        </w:rPr>
        <w:t>Анри Кулев, който готви и нов филм.</w:t>
      </w:r>
      <w:r w:rsidRPr="00B05D89">
        <w:rPr>
          <w:rFonts w:asciiTheme="minorHAnsi" w:hAnsiTheme="minorHAnsi"/>
          <w:sz w:val="22"/>
          <w:szCs w:val="22"/>
          <w:lang w:val="bg-BG"/>
        </w:rPr>
        <w:t>”</w:t>
      </w:r>
      <w:proofErr w:type="gramEnd"/>
    </w:p>
    <w:p w:rsidR="00B05D89" w:rsidRPr="00B05D89" w:rsidRDefault="00B05D89" w:rsidP="00E90F66">
      <w:pPr>
        <w:spacing w:after="0" w:line="276" w:lineRule="auto"/>
        <w:jc w:val="both"/>
        <w:rPr>
          <w:rFonts w:cs="Times New Roman"/>
          <w:b/>
          <w:lang w:val="bg-BG"/>
        </w:rPr>
      </w:pPr>
    </w:p>
    <w:p w:rsidR="00B05D89" w:rsidRPr="00B05D89" w:rsidRDefault="00B05D89" w:rsidP="00E90F66">
      <w:pPr>
        <w:spacing w:after="0" w:line="276" w:lineRule="auto"/>
        <w:jc w:val="both"/>
        <w:rPr>
          <w:rFonts w:cs="Times New Roman"/>
          <w:b/>
        </w:rPr>
      </w:pPr>
      <w:r w:rsidRPr="00B05D89">
        <w:rPr>
          <w:rFonts w:cs="Times New Roman"/>
          <w:b/>
        </w:rPr>
        <w:br w:type="page"/>
      </w:r>
    </w:p>
    <w:p w:rsidR="00B05D89" w:rsidRPr="00B05D89" w:rsidRDefault="00B05D89" w:rsidP="00E90F66">
      <w:pPr>
        <w:pStyle w:val="Heading1"/>
        <w:spacing w:before="0" w:after="0"/>
        <w:jc w:val="both"/>
        <w:rPr>
          <w:rFonts w:asciiTheme="minorHAnsi" w:hAnsiTheme="minorHAnsi"/>
          <w:i/>
          <w:sz w:val="22"/>
          <w:szCs w:val="22"/>
          <w:lang w:val="bg-BG"/>
        </w:rPr>
      </w:pPr>
      <w:r w:rsidRPr="00B05D89">
        <w:rPr>
          <w:rFonts w:asciiTheme="minorHAnsi" w:hAnsiTheme="minorHAnsi"/>
          <w:sz w:val="22"/>
          <w:szCs w:val="22"/>
        </w:rPr>
        <w:lastRenderedPageBreak/>
        <w:t>Допълнителни материали и полезни връзки</w:t>
      </w:r>
    </w:p>
    <w:p w:rsidR="00B05D89" w:rsidRPr="00B05D89" w:rsidRDefault="00B05D89" w:rsidP="00C56E21">
      <w:pPr>
        <w:pStyle w:val="ListParagraph"/>
        <w:numPr>
          <w:ilvl w:val="0"/>
          <w:numId w:val="11"/>
        </w:numPr>
        <w:spacing w:after="0" w:line="276" w:lineRule="auto"/>
        <w:jc w:val="both"/>
        <w:rPr>
          <w:i/>
          <w:lang w:val="bg-BG"/>
        </w:rPr>
      </w:pPr>
      <w:r w:rsidRPr="00B05D89">
        <w:rPr>
          <w:rFonts w:cs="Times New Roman"/>
          <w:i/>
          <w:lang w:val="bg-BG"/>
        </w:rPr>
        <w:t>източник</w:t>
      </w:r>
      <w:r w:rsidRPr="00B05D89">
        <w:rPr>
          <w:rFonts w:cs="Times New Roman"/>
          <w:lang w:val="bg-BG"/>
        </w:rPr>
        <w:t xml:space="preserve">:  </w:t>
      </w:r>
      <w:r w:rsidRPr="00B05D89">
        <w:rPr>
          <w:b/>
          <w:lang w:val="bg-BG"/>
        </w:rPr>
        <w:t>Институт по невро-лингвистично програмиране</w:t>
      </w:r>
    </w:p>
    <w:p w:rsidR="00B05D89" w:rsidRPr="00B05D89" w:rsidRDefault="00B05D89" w:rsidP="00E90F66">
      <w:pPr>
        <w:pStyle w:val="Heading2"/>
        <w:shd w:val="clear" w:color="auto" w:fill="FFFFFF"/>
        <w:spacing w:before="0" w:after="0"/>
        <w:jc w:val="both"/>
        <w:rPr>
          <w:rFonts w:asciiTheme="minorHAnsi" w:hAnsiTheme="minorHAnsi" w:cs="Times New Roman"/>
          <w:color w:val="19181D"/>
          <w:sz w:val="22"/>
          <w:szCs w:val="22"/>
        </w:rPr>
      </w:pPr>
      <w:proofErr w:type="gramStart"/>
      <w:r w:rsidRPr="00B05D89">
        <w:rPr>
          <w:rFonts w:asciiTheme="minorHAnsi" w:hAnsiTheme="minorHAnsi" w:cs="Times New Roman"/>
          <w:b w:val="0"/>
          <w:sz w:val="22"/>
          <w:szCs w:val="22"/>
        </w:rPr>
        <w:t>материал</w:t>
      </w:r>
      <w:proofErr w:type="gramEnd"/>
      <w:r w:rsidRPr="00B05D89">
        <w:rPr>
          <w:rFonts w:asciiTheme="minorHAnsi" w:hAnsiTheme="minorHAnsi" w:cs="Times New Roman"/>
          <w:b w:val="0"/>
          <w:sz w:val="22"/>
          <w:szCs w:val="22"/>
        </w:rPr>
        <w:t xml:space="preserve">: </w:t>
      </w:r>
      <w:r w:rsidRPr="00B05D89">
        <w:rPr>
          <w:rFonts w:asciiTheme="minorHAnsi" w:hAnsiTheme="minorHAnsi" w:cs="Times New Roman"/>
          <w:b w:val="0"/>
          <w:i w:val="0"/>
          <w:color w:val="19181D"/>
          <w:sz w:val="22"/>
          <w:szCs w:val="22"/>
        </w:rPr>
        <w:t>Теория на лъжата</w:t>
      </w:r>
    </w:p>
    <w:p w:rsidR="00B05D89" w:rsidRPr="00B05D89" w:rsidRDefault="00B05D89" w:rsidP="00E90F66">
      <w:pPr>
        <w:spacing w:after="0" w:line="276" w:lineRule="auto"/>
        <w:jc w:val="both"/>
        <w:rPr>
          <w:rFonts w:cs="Times New Roman"/>
          <w:lang w:val="bg-BG"/>
        </w:rPr>
      </w:pPr>
      <w:hyperlink r:id="rId14" w:history="1">
        <w:r w:rsidRPr="00B05D89">
          <w:rPr>
            <w:rStyle w:val="Hyperlink"/>
            <w:rFonts w:cs="Times New Roman"/>
            <w:lang w:val="bg-BG"/>
          </w:rPr>
          <w:t>http://nlp.bg/treningi/treningi/teorija-na-lzhata.html</w:t>
        </w:r>
      </w:hyperlink>
      <w:r w:rsidRPr="00B05D89">
        <w:rPr>
          <w:rFonts w:cs="Times New Roman"/>
        </w:rPr>
        <w:t xml:space="preserve"> </w:t>
      </w:r>
    </w:p>
    <w:p w:rsidR="00B05D89" w:rsidRPr="00B05D89" w:rsidRDefault="00B05D89" w:rsidP="00E90F66">
      <w:pPr>
        <w:spacing w:after="0" w:line="276" w:lineRule="auto"/>
        <w:jc w:val="both"/>
        <w:rPr>
          <w:rFonts w:cs="Times New Roman"/>
          <w:lang w:val="bg-BG"/>
        </w:rPr>
      </w:pPr>
    </w:p>
    <w:p w:rsidR="00B05D89" w:rsidRPr="00B05D89" w:rsidRDefault="00B05D89" w:rsidP="00C56E21">
      <w:pPr>
        <w:pStyle w:val="Heading1"/>
        <w:numPr>
          <w:ilvl w:val="0"/>
          <w:numId w:val="11"/>
        </w:numPr>
        <w:shd w:val="clear" w:color="auto" w:fill="FFFFFF"/>
        <w:spacing w:before="0" w:after="0"/>
        <w:ind w:right="204"/>
        <w:jc w:val="both"/>
        <w:rPr>
          <w:rFonts w:asciiTheme="minorHAnsi" w:hAnsiTheme="minorHAnsi" w:cs="Times New Roman"/>
          <w:b w:val="0"/>
          <w:i/>
          <w:sz w:val="22"/>
          <w:szCs w:val="22"/>
          <w:lang w:val="bg-BG"/>
        </w:rPr>
      </w:pPr>
      <w:r w:rsidRPr="00B05D89">
        <w:rPr>
          <w:rFonts w:asciiTheme="minorHAnsi" w:hAnsiTheme="minorHAnsi" w:cs="Times New Roman"/>
          <w:b w:val="0"/>
          <w:i/>
          <w:sz w:val="22"/>
          <w:szCs w:val="22"/>
          <w:lang w:val="bg-BG"/>
        </w:rPr>
        <w:t>източник</w:t>
      </w:r>
      <w:r w:rsidRPr="00B05D89">
        <w:rPr>
          <w:rFonts w:asciiTheme="minorHAnsi" w:hAnsiTheme="minorHAnsi" w:cs="Times New Roman"/>
          <w:b w:val="0"/>
          <w:sz w:val="22"/>
          <w:szCs w:val="22"/>
          <w:lang w:val="bg-BG"/>
        </w:rPr>
        <w:t>:</w:t>
      </w:r>
      <w:r w:rsidRPr="00B05D89">
        <w:rPr>
          <w:rFonts w:asciiTheme="minorHAnsi" w:hAnsiTheme="minorHAnsi" w:cs="Times New Roman"/>
          <w:sz w:val="22"/>
          <w:szCs w:val="22"/>
          <w:lang w:val="bg-BG"/>
        </w:rPr>
        <w:t xml:space="preserve">  </w:t>
      </w:r>
      <w:r w:rsidRPr="00B05D89">
        <w:rPr>
          <w:rFonts w:asciiTheme="minorHAnsi" w:hAnsiTheme="minorHAnsi" w:cs="Times New Roman"/>
          <w:sz w:val="22"/>
          <w:szCs w:val="22"/>
        </w:rPr>
        <w:t>Господари на ефира</w:t>
      </w:r>
      <w:r w:rsidRPr="00B05D89">
        <w:rPr>
          <w:rFonts w:asciiTheme="minorHAnsi" w:hAnsiTheme="minorHAnsi" w:cs="Times New Roman"/>
          <w:b w:val="0"/>
          <w:i/>
          <w:sz w:val="22"/>
          <w:szCs w:val="22"/>
        </w:rPr>
        <w:t xml:space="preserve"> </w:t>
      </w:r>
    </w:p>
    <w:p w:rsidR="00B05D89" w:rsidRPr="00B05D89" w:rsidRDefault="00B05D89" w:rsidP="00E90F66">
      <w:pPr>
        <w:pStyle w:val="Heading1"/>
        <w:shd w:val="clear" w:color="auto" w:fill="FFFFFF"/>
        <w:spacing w:before="0" w:after="0"/>
        <w:ind w:right="204"/>
        <w:jc w:val="both"/>
        <w:rPr>
          <w:rFonts w:asciiTheme="minorHAnsi" w:hAnsiTheme="minorHAnsi" w:cs="Times New Roman"/>
          <w:b w:val="0"/>
          <w:i/>
          <w:sz w:val="22"/>
          <w:szCs w:val="22"/>
          <w:lang w:val="bg-BG"/>
        </w:rPr>
      </w:pPr>
      <w:proofErr w:type="gramStart"/>
      <w:r w:rsidRPr="00B05D89">
        <w:rPr>
          <w:rFonts w:asciiTheme="minorHAnsi" w:hAnsiTheme="minorHAnsi" w:cs="Times New Roman"/>
          <w:b w:val="0"/>
          <w:i/>
          <w:sz w:val="22"/>
          <w:szCs w:val="22"/>
        </w:rPr>
        <w:t>материал</w:t>
      </w:r>
      <w:proofErr w:type="gramEnd"/>
      <w:r w:rsidRPr="00B05D89">
        <w:rPr>
          <w:rFonts w:asciiTheme="minorHAnsi" w:hAnsiTheme="minorHAnsi" w:cs="Times New Roman"/>
          <w:b w:val="0"/>
          <w:i/>
          <w:sz w:val="22"/>
          <w:szCs w:val="22"/>
        </w:rPr>
        <w:t>:</w:t>
      </w:r>
      <w:r w:rsidRPr="00B05D89">
        <w:rPr>
          <w:rFonts w:asciiTheme="minorHAnsi" w:hAnsiTheme="minorHAnsi" w:cs="Times New Roman"/>
          <w:b w:val="0"/>
          <w:sz w:val="22"/>
          <w:szCs w:val="22"/>
        </w:rPr>
        <w:t xml:space="preserve"> </w:t>
      </w:r>
      <w:r w:rsidRPr="00B05D89">
        <w:rPr>
          <w:rFonts w:asciiTheme="minorHAnsi" w:hAnsiTheme="minorHAnsi" w:cs="Times New Roman"/>
          <w:b w:val="0"/>
          <w:sz w:val="22"/>
          <w:szCs w:val="22"/>
          <w:lang w:val="bg-BG"/>
        </w:rPr>
        <w:t xml:space="preserve">видеоклип </w:t>
      </w:r>
      <w:r w:rsidRPr="00B05D89">
        <w:rPr>
          <w:rFonts w:asciiTheme="minorHAnsi" w:hAnsiTheme="minorHAnsi" w:cs="Times New Roman"/>
          <w:b w:val="0"/>
          <w:i/>
          <w:sz w:val="22"/>
          <w:szCs w:val="22"/>
        </w:rPr>
        <w:t>Политиката и истината</w:t>
      </w:r>
    </w:p>
    <w:p w:rsidR="00B05D89" w:rsidRPr="00B05D89" w:rsidRDefault="00B05D89" w:rsidP="00E90F66">
      <w:pPr>
        <w:spacing w:after="0" w:line="276" w:lineRule="auto"/>
        <w:jc w:val="both"/>
        <w:rPr>
          <w:rFonts w:cs="Times New Roman"/>
          <w:lang w:val="bg-BG"/>
        </w:rPr>
      </w:pPr>
      <w:hyperlink r:id="rId15" w:history="1">
        <w:r w:rsidRPr="00B05D89">
          <w:rPr>
            <w:rStyle w:val="Hyperlink"/>
            <w:rFonts w:cs="Times New Roman"/>
          </w:rPr>
          <w:t>http://vbox7.com/play:66b3e5a41e</w:t>
        </w:r>
      </w:hyperlink>
      <w:r w:rsidRPr="00B05D89">
        <w:rPr>
          <w:rFonts w:cs="Times New Roman"/>
          <w:lang w:val="bg-BG"/>
        </w:rPr>
        <w:t xml:space="preserve"> </w:t>
      </w:r>
    </w:p>
    <w:p w:rsidR="00B05D89" w:rsidRPr="00B05D89" w:rsidRDefault="00B05D89" w:rsidP="00E90F66">
      <w:pPr>
        <w:spacing w:after="0" w:line="276" w:lineRule="auto"/>
        <w:jc w:val="both"/>
        <w:rPr>
          <w:rFonts w:cs="Times New Roman"/>
          <w:lang w:val="bg-BG"/>
        </w:rPr>
      </w:pPr>
    </w:p>
    <w:p w:rsidR="00B05D89" w:rsidRPr="00B05D89" w:rsidRDefault="00B05D89" w:rsidP="00C56E21">
      <w:pPr>
        <w:pStyle w:val="ListParagraph"/>
        <w:numPr>
          <w:ilvl w:val="0"/>
          <w:numId w:val="11"/>
        </w:numPr>
        <w:spacing w:after="0" w:line="276" w:lineRule="auto"/>
        <w:rPr>
          <w:b/>
          <w:lang w:val="bg-BG"/>
        </w:rPr>
      </w:pPr>
      <w:r w:rsidRPr="00B05D89">
        <w:rPr>
          <w:rFonts w:cs="Times New Roman"/>
          <w:i/>
          <w:lang w:val="bg-BG"/>
        </w:rPr>
        <w:t>източник</w:t>
      </w:r>
      <w:r w:rsidRPr="00B05D89">
        <w:rPr>
          <w:rFonts w:cs="Times New Roman"/>
          <w:lang w:val="bg-BG"/>
        </w:rPr>
        <w:t xml:space="preserve">:  </w:t>
      </w:r>
      <w:r w:rsidRPr="00B05D89">
        <w:rPr>
          <w:rFonts w:cs="Times New Roman"/>
          <w:b/>
        </w:rPr>
        <w:t xml:space="preserve">PolitiKat.net / </w:t>
      </w:r>
      <w:r w:rsidRPr="00B05D89">
        <w:rPr>
          <w:rFonts w:cs="Times New Roman"/>
          <w:color w:val="000000"/>
          <w:shd w:val="clear" w:color="auto" w:fill="FFFFFF"/>
        </w:rPr>
        <w:t>проект</w:t>
      </w:r>
      <w:r w:rsidR="00826EFA">
        <w:rPr>
          <w:rFonts w:cs="Times New Roman"/>
          <w:color w:val="000000"/>
          <w:shd w:val="clear" w:color="auto" w:fill="FFFFFF"/>
          <w:lang w:val="bg-BG"/>
        </w:rPr>
        <w:t xml:space="preserve"> </w:t>
      </w:r>
      <w:r w:rsidR="00826EFA" w:rsidRPr="00826EFA">
        <w:rPr>
          <w:rFonts w:cs="Times New Roman"/>
          <w:b/>
          <w:color w:val="000000"/>
          <w:shd w:val="clear" w:color="auto" w:fill="FFFFFF"/>
          <w:lang w:val="bg-BG"/>
        </w:rPr>
        <w:t>„</w:t>
      </w:r>
      <w:r w:rsidRPr="00B05D89">
        <w:rPr>
          <w:rFonts w:cs="Times New Roman"/>
          <w:b/>
          <w:bCs/>
          <w:color w:val="000000"/>
          <w:shd w:val="clear" w:color="auto" w:fill="FFFFFF"/>
        </w:rPr>
        <w:t>Гражданска инициатива за намаляване на политическото лицемерие</w:t>
      </w:r>
      <w:r w:rsidR="00826EFA">
        <w:rPr>
          <w:rFonts w:cs="Times New Roman"/>
          <w:b/>
          <w:bCs/>
          <w:color w:val="000000"/>
          <w:shd w:val="clear" w:color="auto" w:fill="FFFFFF"/>
          <w:lang w:val="bg-BG"/>
        </w:rPr>
        <w:t>“</w:t>
      </w:r>
    </w:p>
    <w:p w:rsidR="00B05D89" w:rsidRPr="00B05D89" w:rsidRDefault="00B05D89" w:rsidP="00E90F66">
      <w:pPr>
        <w:spacing w:after="0" w:line="276" w:lineRule="auto"/>
        <w:jc w:val="both"/>
        <w:rPr>
          <w:lang w:val="bg-BG"/>
        </w:rPr>
      </w:pPr>
      <w:hyperlink r:id="rId16" w:history="1">
        <w:r w:rsidRPr="00B05D89">
          <w:rPr>
            <w:rStyle w:val="Hyperlink"/>
          </w:rPr>
          <w:t>http://politikat.net/</w:t>
        </w:r>
      </w:hyperlink>
      <w:r w:rsidRPr="00B05D89">
        <w:t xml:space="preserve"> </w:t>
      </w:r>
    </w:p>
    <w:p w:rsidR="00B05D89" w:rsidRPr="00B05D89" w:rsidRDefault="00B05D89" w:rsidP="00E90F66">
      <w:pPr>
        <w:spacing w:after="0" w:line="276" w:lineRule="auto"/>
        <w:jc w:val="both"/>
        <w:rPr>
          <w:lang w:val="bg-BG"/>
        </w:rPr>
      </w:pPr>
      <w:hyperlink r:id="rId17" w:history="1">
        <w:r w:rsidRPr="00B05D89">
          <w:rPr>
            <w:rStyle w:val="Hyperlink"/>
            <w:lang w:val="bg-BG"/>
          </w:rPr>
          <w:t>http://www.slideshare.net/asengenov/politikatnet</w:t>
        </w:r>
      </w:hyperlink>
      <w:r w:rsidRPr="00B05D89">
        <w:rPr>
          <w:lang w:val="bg-BG"/>
        </w:rPr>
        <w:t xml:space="preserve"> </w:t>
      </w:r>
    </w:p>
    <w:p w:rsidR="00B05D89" w:rsidRPr="00B05D89" w:rsidRDefault="00B05D89" w:rsidP="00E90F66">
      <w:pPr>
        <w:spacing w:after="0" w:line="276" w:lineRule="auto"/>
        <w:jc w:val="both"/>
        <w:rPr>
          <w:lang w:val="bg-BG"/>
        </w:rPr>
      </w:pPr>
    </w:p>
    <w:p w:rsidR="00B05D89" w:rsidRPr="00B05D89" w:rsidRDefault="00B05D89" w:rsidP="00E90F66">
      <w:pPr>
        <w:spacing w:after="0" w:line="276" w:lineRule="auto"/>
        <w:jc w:val="both"/>
        <w:rPr>
          <w:lang w:val="bg-BG"/>
        </w:rPr>
      </w:pPr>
      <w:r w:rsidRPr="00B05D89">
        <w:rPr>
          <w:lang w:val="bg-BG"/>
        </w:rPr>
        <w:t xml:space="preserve">вижте и: рубриката </w:t>
      </w:r>
      <w:r w:rsidRPr="00B05D89">
        <w:rPr>
          <w:b/>
          <w:lang w:val="bg-BG"/>
        </w:rPr>
        <w:t>Портал: Истинометър</w:t>
      </w:r>
    </w:p>
    <w:p w:rsidR="001D29E5" w:rsidRPr="00B05D89" w:rsidRDefault="00B05D89" w:rsidP="00C56E21">
      <w:pPr>
        <w:pStyle w:val="ListParagraph"/>
        <w:numPr>
          <w:ilvl w:val="0"/>
          <w:numId w:val="3"/>
        </w:numPr>
        <w:spacing w:after="0" w:line="276" w:lineRule="auto"/>
        <w:jc w:val="both"/>
        <w:rPr>
          <w:lang w:val="bg-BG"/>
        </w:rPr>
      </w:pPr>
      <w:hyperlink r:id="rId18" w:history="1">
        <w:r w:rsidRPr="00B05D89">
          <w:rPr>
            <w:rStyle w:val="Hyperlink"/>
            <w:lang w:val="bg-BG"/>
          </w:rPr>
          <w:t>http://politikat.net/%D0%9F%D0%BE%D1%80%D1%82%D0%B0%D0%BB:%D0%98%D1%81%D1%82%D0%B8%D0%BD%D0%BE%D0%BC%D0%B5%D1%82%D1%8A%D1%80</w:t>
        </w:r>
      </w:hyperlink>
    </w:p>
    <w:sectPr w:rsidR="001D29E5" w:rsidRPr="00B05D89" w:rsidSect="00473A25">
      <w:headerReference w:type="default" r:id="rId19"/>
      <w:footerReference w:type="default" r:id="rId20"/>
      <w:footerReference w:type="first" r:id="rId21"/>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21" w:rsidRDefault="00C56E21" w:rsidP="00530B3A">
      <w:pPr>
        <w:spacing w:after="0" w:line="240" w:lineRule="auto"/>
      </w:pPr>
      <w:r>
        <w:separator/>
      </w:r>
    </w:p>
  </w:endnote>
  <w:endnote w:type="continuationSeparator" w:id="0">
    <w:p w:rsidR="00C56E21" w:rsidRDefault="00C56E21"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47EDF978" wp14:editId="0F884497">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9BC2015" wp14:editId="4127AD8E">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2A39F807" wp14:editId="0CECFD69">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7AC268F4" wp14:editId="0F41413E">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21" w:rsidRDefault="00C56E21" w:rsidP="00530B3A">
      <w:pPr>
        <w:spacing w:after="0" w:line="240" w:lineRule="auto"/>
      </w:pPr>
      <w:r>
        <w:separator/>
      </w:r>
    </w:p>
  </w:footnote>
  <w:footnote w:type="continuationSeparator" w:id="0">
    <w:p w:rsidR="00C56E21" w:rsidRDefault="00C56E21"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407229">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462B6"/>
    <w:multiLevelType w:val="hybridMultilevel"/>
    <w:tmpl w:val="68DA02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C55D19"/>
    <w:multiLevelType w:val="hybridMultilevel"/>
    <w:tmpl w:val="36B2A73E"/>
    <w:lvl w:ilvl="0" w:tplc="A3BC0D28">
      <w:start w:val="1"/>
      <w:numFmt w:val="decimal"/>
      <w:lvlText w:val="%1."/>
      <w:lvlJc w:val="left"/>
      <w:pPr>
        <w:ind w:left="720" w:hanging="360"/>
      </w:pPr>
      <w:rPr>
        <w:rFonts w:hint="default"/>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FBB74DD"/>
    <w:multiLevelType w:val="hybridMultilevel"/>
    <w:tmpl w:val="A7982496"/>
    <w:lvl w:ilvl="0" w:tplc="50D2DF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240781"/>
    <w:multiLevelType w:val="hybridMultilevel"/>
    <w:tmpl w:val="2BBE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C12696"/>
    <w:multiLevelType w:val="hybridMultilevel"/>
    <w:tmpl w:val="17D6CBFE"/>
    <w:lvl w:ilvl="0" w:tplc="CDA6EB16">
      <w:start w:val="2"/>
      <w:numFmt w:val="bullet"/>
      <w:lvlText w:val="–"/>
      <w:lvlJc w:val="left"/>
      <w:pPr>
        <w:ind w:left="720" w:hanging="360"/>
      </w:pPr>
      <w:rPr>
        <w:rFonts w:ascii="Calibri" w:eastAsiaTheme="minorHAnsi" w:hAnsi="Calibri" w:cstheme="minorBidi" w:hint="default"/>
        <w:i w:val="0"/>
      </w:rPr>
    </w:lvl>
    <w:lvl w:ilvl="1" w:tplc="CDA6EB16">
      <w:start w:val="2"/>
      <w:numFmt w:val="bullet"/>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DC164A6"/>
    <w:multiLevelType w:val="hybridMultilevel"/>
    <w:tmpl w:val="B5EE08A6"/>
    <w:lvl w:ilvl="0" w:tplc="1C8471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5609E8"/>
    <w:multiLevelType w:val="hybridMultilevel"/>
    <w:tmpl w:val="A65E11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6B2F"/>
    <w:multiLevelType w:val="hybridMultilevel"/>
    <w:tmpl w:val="4EB285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1BD1503"/>
    <w:multiLevelType w:val="hybridMultilevel"/>
    <w:tmpl w:val="24623D7A"/>
    <w:lvl w:ilvl="0" w:tplc="0402000F">
      <w:start w:val="1"/>
      <w:numFmt w:val="decimal"/>
      <w:lvlText w:val="%1."/>
      <w:lvlJc w:val="left"/>
      <w:pPr>
        <w:ind w:left="437" w:hanging="360"/>
      </w:pPr>
      <w:rPr>
        <w:rFonts w:hint="default"/>
      </w:rPr>
    </w:lvl>
    <w:lvl w:ilvl="1" w:tplc="04020019" w:tentative="1">
      <w:start w:val="1"/>
      <w:numFmt w:val="lowerLetter"/>
      <w:lvlText w:val="%2."/>
      <w:lvlJc w:val="left"/>
      <w:pPr>
        <w:ind w:left="1157" w:hanging="360"/>
      </w:pPr>
    </w:lvl>
    <w:lvl w:ilvl="2" w:tplc="0402001B" w:tentative="1">
      <w:start w:val="1"/>
      <w:numFmt w:val="lowerRoman"/>
      <w:lvlText w:val="%3."/>
      <w:lvlJc w:val="right"/>
      <w:pPr>
        <w:ind w:left="1877" w:hanging="180"/>
      </w:pPr>
    </w:lvl>
    <w:lvl w:ilvl="3" w:tplc="0402000F" w:tentative="1">
      <w:start w:val="1"/>
      <w:numFmt w:val="decimal"/>
      <w:lvlText w:val="%4."/>
      <w:lvlJc w:val="left"/>
      <w:pPr>
        <w:ind w:left="2597" w:hanging="360"/>
      </w:pPr>
    </w:lvl>
    <w:lvl w:ilvl="4" w:tplc="04020019" w:tentative="1">
      <w:start w:val="1"/>
      <w:numFmt w:val="lowerLetter"/>
      <w:lvlText w:val="%5."/>
      <w:lvlJc w:val="left"/>
      <w:pPr>
        <w:ind w:left="3317" w:hanging="360"/>
      </w:pPr>
    </w:lvl>
    <w:lvl w:ilvl="5" w:tplc="0402001B" w:tentative="1">
      <w:start w:val="1"/>
      <w:numFmt w:val="lowerRoman"/>
      <w:lvlText w:val="%6."/>
      <w:lvlJc w:val="right"/>
      <w:pPr>
        <w:ind w:left="4037" w:hanging="180"/>
      </w:pPr>
    </w:lvl>
    <w:lvl w:ilvl="6" w:tplc="0402000F" w:tentative="1">
      <w:start w:val="1"/>
      <w:numFmt w:val="decimal"/>
      <w:lvlText w:val="%7."/>
      <w:lvlJc w:val="left"/>
      <w:pPr>
        <w:ind w:left="4757" w:hanging="360"/>
      </w:pPr>
    </w:lvl>
    <w:lvl w:ilvl="7" w:tplc="04020019" w:tentative="1">
      <w:start w:val="1"/>
      <w:numFmt w:val="lowerLetter"/>
      <w:lvlText w:val="%8."/>
      <w:lvlJc w:val="left"/>
      <w:pPr>
        <w:ind w:left="5477" w:hanging="360"/>
      </w:pPr>
    </w:lvl>
    <w:lvl w:ilvl="8" w:tplc="0402001B" w:tentative="1">
      <w:start w:val="1"/>
      <w:numFmt w:val="lowerRoman"/>
      <w:lvlText w:val="%9."/>
      <w:lvlJc w:val="right"/>
      <w:pPr>
        <w:ind w:left="6197" w:hanging="180"/>
      </w:pPr>
    </w:lvl>
  </w:abstractNum>
  <w:abstractNum w:abstractNumId="11">
    <w:nsid w:val="64F60117"/>
    <w:multiLevelType w:val="hybridMultilevel"/>
    <w:tmpl w:val="8D6A83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BE2B75"/>
    <w:multiLevelType w:val="hybridMultilevel"/>
    <w:tmpl w:val="F460CF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1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21C56"/>
    <w:rsid w:val="00055355"/>
    <w:rsid w:val="00064E37"/>
    <w:rsid w:val="00071777"/>
    <w:rsid w:val="0007683B"/>
    <w:rsid w:val="00080973"/>
    <w:rsid w:val="0008423A"/>
    <w:rsid w:val="000A3B19"/>
    <w:rsid w:val="000B5A4F"/>
    <w:rsid w:val="000D11BB"/>
    <w:rsid w:val="000D2EC7"/>
    <w:rsid w:val="000E5715"/>
    <w:rsid w:val="0010068A"/>
    <w:rsid w:val="00112AEF"/>
    <w:rsid w:val="00150BDF"/>
    <w:rsid w:val="00191B39"/>
    <w:rsid w:val="001A32BA"/>
    <w:rsid w:val="001A6F36"/>
    <w:rsid w:val="001C5702"/>
    <w:rsid w:val="001D29E5"/>
    <w:rsid w:val="001E1F12"/>
    <w:rsid w:val="001F0BDD"/>
    <w:rsid w:val="001F7168"/>
    <w:rsid w:val="00206D59"/>
    <w:rsid w:val="00216EF2"/>
    <w:rsid w:val="002607D6"/>
    <w:rsid w:val="002610EA"/>
    <w:rsid w:val="00272638"/>
    <w:rsid w:val="002730D2"/>
    <w:rsid w:val="00291637"/>
    <w:rsid w:val="002C0A0B"/>
    <w:rsid w:val="002F1C39"/>
    <w:rsid w:val="00311AC0"/>
    <w:rsid w:val="00333594"/>
    <w:rsid w:val="00352679"/>
    <w:rsid w:val="00353A62"/>
    <w:rsid w:val="003543F8"/>
    <w:rsid w:val="00371F52"/>
    <w:rsid w:val="0039203D"/>
    <w:rsid w:val="00393BE4"/>
    <w:rsid w:val="003A218E"/>
    <w:rsid w:val="003A6159"/>
    <w:rsid w:val="003A7657"/>
    <w:rsid w:val="003B6647"/>
    <w:rsid w:val="003D3E99"/>
    <w:rsid w:val="003F1622"/>
    <w:rsid w:val="00400F14"/>
    <w:rsid w:val="00401D21"/>
    <w:rsid w:val="00407229"/>
    <w:rsid w:val="00473A25"/>
    <w:rsid w:val="004A5C82"/>
    <w:rsid w:val="004A7097"/>
    <w:rsid w:val="004D08D1"/>
    <w:rsid w:val="004D4FDB"/>
    <w:rsid w:val="004D540C"/>
    <w:rsid w:val="00513C2B"/>
    <w:rsid w:val="005268F3"/>
    <w:rsid w:val="00530B3A"/>
    <w:rsid w:val="00561A6D"/>
    <w:rsid w:val="005655EB"/>
    <w:rsid w:val="005709DE"/>
    <w:rsid w:val="005735AC"/>
    <w:rsid w:val="005821A7"/>
    <w:rsid w:val="00585476"/>
    <w:rsid w:val="005A2094"/>
    <w:rsid w:val="005A7396"/>
    <w:rsid w:val="005B3F55"/>
    <w:rsid w:val="005E09D1"/>
    <w:rsid w:val="005F12D5"/>
    <w:rsid w:val="00616577"/>
    <w:rsid w:val="0064621B"/>
    <w:rsid w:val="00653466"/>
    <w:rsid w:val="006703CD"/>
    <w:rsid w:val="00673BA1"/>
    <w:rsid w:val="006B3792"/>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26EFA"/>
    <w:rsid w:val="008349E1"/>
    <w:rsid w:val="0083750B"/>
    <w:rsid w:val="00845C01"/>
    <w:rsid w:val="00850E28"/>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7B"/>
    <w:rsid w:val="00A25D92"/>
    <w:rsid w:val="00A33077"/>
    <w:rsid w:val="00A354FE"/>
    <w:rsid w:val="00A50966"/>
    <w:rsid w:val="00AA5C3C"/>
    <w:rsid w:val="00AD1388"/>
    <w:rsid w:val="00B02D77"/>
    <w:rsid w:val="00B05D89"/>
    <w:rsid w:val="00B060F1"/>
    <w:rsid w:val="00B14F7A"/>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56E21"/>
    <w:rsid w:val="00C7252F"/>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67308"/>
    <w:rsid w:val="00D70CFA"/>
    <w:rsid w:val="00D76669"/>
    <w:rsid w:val="00DB3AB0"/>
    <w:rsid w:val="00DC6F8D"/>
    <w:rsid w:val="00DD7504"/>
    <w:rsid w:val="00DF0B12"/>
    <w:rsid w:val="00E5147B"/>
    <w:rsid w:val="00E85C1E"/>
    <w:rsid w:val="00E90F66"/>
    <w:rsid w:val="00E96134"/>
    <w:rsid w:val="00EA0F50"/>
    <w:rsid w:val="00EA417F"/>
    <w:rsid w:val="00EB32EB"/>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semiHidden/>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semiHidden/>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semiHidden/>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semiHidden/>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17488129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107316107">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1643569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nr.bg/plovdiv/post/100676143/lajata-ni-e-obgarnala-otvsakade" TargetMode="External"/><Relationship Id="rId18" Type="http://schemas.openxmlformats.org/officeDocument/2006/relationships/hyperlink" Target="http://politikat.net/%D0%9F%D0%BE%D1%80%D1%82%D0%B0%D0%BB:%D0%98%D1%81%D1%82%D0%B8%D0%BD%D0%BE%D0%BC%D0%B5%D1%82%D1%8A%D1%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lovo.bg/showwork.php3?AuID=14&amp;WorkID=5147&amp;Level=2" TargetMode="External"/><Relationship Id="rId17" Type="http://schemas.openxmlformats.org/officeDocument/2006/relationships/hyperlink" Target="http://www.slideshare.net/asengenov/politikatnet" TargetMode="External"/><Relationship Id="rId2" Type="http://schemas.openxmlformats.org/officeDocument/2006/relationships/numbering" Target="numbering.xml"/><Relationship Id="rId16" Type="http://schemas.openxmlformats.org/officeDocument/2006/relationships/hyperlink" Target="http://politikat.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BOTNA\Learning%20to%20Give\LTG%20lessons\7%20klas\4.%20Istinata%20i%20politikata_Margy%20final.docx" TargetMode="External"/><Relationship Id="rId5" Type="http://schemas.openxmlformats.org/officeDocument/2006/relationships/settings" Target="settings.xml"/><Relationship Id="rId15" Type="http://schemas.openxmlformats.org/officeDocument/2006/relationships/hyperlink" Target="http://vbox7.com/play:66b3e5a41e" TargetMode="External"/><Relationship Id="rId23" Type="http://schemas.openxmlformats.org/officeDocument/2006/relationships/theme" Target="theme/theme1.xml"/><Relationship Id="rId10" Type="http://schemas.openxmlformats.org/officeDocument/2006/relationships/hyperlink" Target="https://bg.wikiquote.org/wiki/%D0%9F%D0%BE%D0%BB%D0%B8%D1%82%D0%B8%D0%BA%D0%B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p.bg/treningi/treningi/teorija-na-lzhata.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4783-C3BC-4C9A-9CC2-C120FD69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7</cp:revision>
  <cp:lastPrinted>2016-06-29T11:34:00Z</cp:lastPrinted>
  <dcterms:created xsi:type="dcterms:W3CDTF">2016-08-11T08:30:00Z</dcterms:created>
  <dcterms:modified xsi:type="dcterms:W3CDTF">2016-08-11T10:01:00Z</dcterms:modified>
</cp:coreProperties>
</file>