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2E" w:rsidRDefault="00D50BD5">
      <w:r>
        <w:t>Момчил: „Искам да се включа в пакетираното на храна за бедстващите. Ние имаме всичко- топли стаи, легла, храна и приемаме това за даденост. Някъде другаде обаче не е така. Хората могат да загубят работа, семейство, дом по различни причини.Подадената ръка е голям жест и понякога е нужно една малка крачка за да се постигне много. Имам два матраката, трудно е транспортирането, но съм готов да ги отстъпя на някой в нужда.”</w:t>
      </w:r>
    </w:p>
    <w:p w:rsidR="00D50BD5" w:rsidRDefault="00D50BD5">
      <w:r>
        <w:t>Ива: „Обичам безкрайно животните и не приемам отношението на българското общество към тях. Освен няколко неправителствени организации държавата въобще не я е грижа.Отивам в приюта за да разхождам кучета, може би ще разпозная моят домашен любимец.”</w:t>
      </w:r>
    </w:p>
    <w:p w:rsidR="00D50BD5" w:rsidRPr="00D50BD5" w:rsidRDefault="00D50BD5">
      <w:r>
        <w:t>Дамян: „Ние сме във възраст, когато ядем по-много. Почти всяко междучасие сме навън грабнали закуски.  Средно се харчат от 2,50лв. до 10лв. за закуски, когато сме на училище. Ако един ден се лишим от тези суми, може би ще помогнем много, а на нас идеята не би ни коствала нищо. Най-много да се замислим, че има бедстващи и гладни хора.”</w:t>
      </w:r>
      <w:r>
        <w:br/>
      </w:r>
    </w:p>
    <w:sectPr w:rsidR="00D50BD5" w:rsidRPr="00D50BD5" w:rsidSect="006035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0BD5"/>
    <w:rsid w:val="0060352E"/>
    <w:rsid w:val="00D50B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150</Words>
  <Characters>859</Characters>
  <Application>Microsoft Office Word</Application>
  <DocSecurity>0</DocSecurity>
  <Lines>7</Lines>
  <Paragraphs>2</Paragraphs>
  <ScaleCrop>false</ScaleCrop>
  <Company>PC</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e.vretenarova</dc:creator>
  <cp:keywords/>
  <dc:description/>
  <cp:lastModifiedBy>e.vretenarova</cp:lastModifiedBy>
  <cp:revision>1</cp:revision>
  <dcterms:created xsi:type="dcterms:W3CDTF">2017-01-18T10:41:00Z</dcterms:created>
  <dcterms:modified xsi:type="dcterms:W3CDTF">2017-01-18T10:54:00Z</dcterms:modified>
</cp:coreProperties>
</file>