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4" w:rsidRDefault="00F13F74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8240;visibility:visible">
            <v:imagedata r:id="rId7" o:title=""/>
            <w10:wrap type="square"/>
          </v:shape>
        </w:pict>
      </w:r>
    </w:p>
    <w:p w:rsidR="00F13F74" w:rsidRDefault="00F13F74"/>
    <w:p w:rsidR="00F13F74" w:rsidRPr="00F4754E" w:rsidRDefault="00F13F74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>
        <w:rPr>
          <w:rFonts w:ascii="Calibri" w:hAnsi="Calibri"/>
          <w:b/>
          <w:sz w:val="44"/>
          <w:lang w:val="bg-BG"/>
        </w:rPr>
        <w:t>Животни и хора</w:t>
      </w:r>
    </w:p>
    <w:p w:rsidR="00F13F74" w:rsidRPr="00FB468F" w:rsidRDefault="00F13F7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t>Маргарита Иванова - гр. Сливен, ОУ "Д. Петров"</w:t>
      </w:r>
    </w:p>
    <w:p w:rsidR="00F13F74" w:rsidRPr="00D87179" w:rsidRDefault="00F13F74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 w:rsidRPr="00D87179">
        <w:rPr>
          <w:rFonts w:ascii="Calibri" w:hAnsi="Calibri"/>
          <w:b/>
          <w:color w:val="FF0000"/>
          <w:sz w:val="24"/>
        </w:rPr>
        <w:t>I</w:t>
      </w:r>
      <w:r>
        <w:rPr>
          <w:rFonts w:ascii="Calibri" w:hAnsi="Calibri"/>
          <w:b/>
          <w:color w:val="FF0000"/>
          <w:sz w:val="24"/>
          <w:lang w:val="bg-BG"/>
        </w:rPr>
        <w:t>V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20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04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 xml:space="preserve">, 27.04.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2017</w:t>
        </w:r>
        <w:r w:rsidRPr="00D87179">
          <w:rPr>
            <w:rFonts w:ascii="Calibri" w:hAnsi="Calibri"/>
            <w:b/>
            <w:color w:val="FF0000"/>
            <w:sz w:val="24"/>
            <w:lang w:val="bg-BG"/>
          </w:rPr>
          <w:t xml:space="preserve"> г</w:t>
        </w:r>
      </w:smartTag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</w:p>
    <w:p w:rsidR="00F13F74" w:rsidRPr="00D87179" w:rsidRDefault="00F13F74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F13F74" w:rsidRPr="00F4754E" w:rsidRDefault="00F13F74" w:rsidP="00F4754E">
      <w:pPr>
        <w:shd w:val="clear" w:color="auto" w:fill="FFFFFF"/>
        <w:spacing w:after="0"/>
        <w:jc w:val="both"/>
        <w:rPr>
          <w:b/>
          <w:iCs/>
          <w:color w:val="000000"/>
          <w:lang w:val="bg-BG"/>
        </w:rPr>
      </w:pPr>
      <w:r>
        <w:rPr>
          <w:b/>
          <w:iCs/>
          <w:color w:val="000000"/>
          <w:lang w:val="bg-BG"/>
        </w:rPr>
        <w:tab/>
      </w:r>
      <w:r w:rsidRPr="00F4754E">
        <w:rPr>
          <w:b/>
          <w:iCs/>
          <w:color w:val="000000"/>
          <w:lang w:val="bg-BG"/>
        </w:rPr>
        <w:t>Учениците избират конкретно животно, за което да съберат и научат повече информация. Те работят в малки групи и създават кратка презентация. Учениците установяват влиянието, което тези животни имат върху общото благо на общностите.</w:t>
      </w:r>
    </w:p>
    <w:p w:rsidR="00F13F74" w:rsidRDefault="00F13F74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F13F74" w:rsidRPr="00F4754E" w:rsidRDefault="00F13F74" w:rsidP="00F4754E">
      <w:pPr>
        <w:shd w:val="clear" w:color="auto" w:fill="FFFFFF"/>
        <w:spacing w:after="0"/>
        <w:jc w:val="both"/>
        <w:rPr>
          <w:b/>
          <w:iCs/>
          <w:color w:val="000000"/>
          <w:lang w:val="bg-BG"/>
        </w:rPr>
      </w:pPr>
      <w:r>
        <w:rPr>
          <w:b/>
          <w:i/>
          <w:iCs/>
          <w:color w:val="000000"/>
          <w:lang w:val="bg-BG"/>
        </w:rPr>
        <w:t xml:space="preserve">                                                                                                            </w:t>
      </w:r>
      <w:r>
        <w:rPr>
          <w:b/>
          <w:iCs/>
          <w:color w:val="000000"/>
          <w:lang w:val="bg-BG"/>
        </w:rPr>
        <w:t xml:space="preserve">                                                                                                                  </w:t>
      </w:r>
    </w:p>
    <w:p w:rsidR="00F13F74" w:rsidRDefault="00F13F74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F13F74" w:rsidRDefault="00F13F74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Темата бе развита в рамките на два часа. </w:t>
      </w:r>
    </w:p>
    <w:p w:rsidR="00F13F74" w:rsidRDefault="00F13F74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Първият час прочетохме разказа на Елин Пелин "На браздата", коментирахме, а след това им поставих задача, с помощта на таблетите да открият информация за животни, които помагат на хората. За следващия час някои от децата бяха изработили презентации, а други информационни табла. Работиха в екипи. Научихме как се обучават кучета в помощ на незрящите хора. Но най-голямата ни изненада пристигна с майката на Кристияна: Йоркширски териер на 2 години. Криситяна беше изработила табло и ни разказа защо е била създадена тази порода: мини йоркширски териер - за да избави хората от мишките. Оказа се, че нашата съученичка има в дома си цял зоопарк. Грижи се за още две кучета, мишки панди, морско свинче, гугутки и други. Г-жа Стоева ни разказа за породата лабрадор и голдън ретриъвър - че са обучени да помагат на деца диабетици. Когато кучето усети, че наближава криза, взима зелена топка и я носи на родителите.</w:t>
      </w:r>
    </w:p>
    <w:p w:rsidR="00F13F74" w:rsidRPr="00E56078" w:rsidRDefault="00F13F74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В час ни гостува и заместник- директора г-жа Галя Николова: Тя разказа за нейните кучета - немска овчарка и лабрадор. Те са се грижели за нейните деца, докато са били малки, предпазвали са ги от чужди хора.</w:t>
      </w:r>
    </w:p>
    <w:p w:rsidR="00F13F74" w:rsidRPr="00F4754E" w:rsidRDefault="00F13F74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  <w:r>
        <w:rPr>
          <w:noProof/>
          <w:lang w:val="bg-BG" w:eastAsia="ja-JP"/>
        </w:rPr>
        <w:pict>
          <v:group id="Group 18" o:spid="_x0000_s1032" style="position:absolute;left:0;text-align:left;margin-left:-21pt;margin-top:4pt;width:206.25pt;height:28.5pt;z-index:-25165721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F13F74" w:rsidRPr="00305142" w:rsidRDefault="00F13F74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F13F74" w:rsidRPr="0015637C" w:rsidRDefault="00F13F7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ru-RU"/>
        </w:rPr>
      </w:pPr>
    </w:p>
    <w:p w:rsidR="00F13F74" w:rsidRDefault="00F13F7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F13F74" w:rsidRDefault="00F13F74" w:rsidP="007441B3">
      <w:pPr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Децата разказаха за своите любимци - има и други ученици, които се грижат за кучета, морски свинчета.. </w:t>
      </w:r>
      <w:r w:rsidRPr="00FE33BB">
        <w:rPr>
          <w:rFonts w:ascii="Calibri" w:hAnsi="Calibri"/>
          <w:i/>
          <w:sz w:val="24"/>
          <w:szCs w:val="40"/>
          <w:lang w:val="bg-BG"/>
        </w:rPr>
        <w:t xml:space="preserve"> </w:t>
      </w:r>
    </w:p>
    <w:p w:rsidR="00F13F74" w:rsidRPr="00FE33BB" w:rsidRDefault="00F13F74" w:rsidP="007441B3">
      <w:pPr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Беше един вълнуващ и интересен следобед за всички нас</w:t>
      </w:r>
    </w:p>
    <w:p w:rsidR="00F13F74" w:rsidRDefault="00F13F74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F13F74" w:rsidRDefault="00F13F7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F13F74" w:rsidRDefault="00F13F7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F13F74" w:rsidRDefault="00F13F7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F13F74" w:rsidRPr="00FB468F" w:rsidRDefault="00F13F74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sectPr w:rsidR="00F13F74" w:rsidRPr="00FB468F" w:rsidSect="00351798">
      <w:footerReference w:type="default" r:id="rId9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F74" w:rsidRDefault="00F13F74" w:rsidP="00BD0D69">
      <w:pPr>
        <w:spacing w:after="0" w:line="240" w:lineRule="auto"/>
      </w:pPr>
      <w:r>
        <w:separator/>
      </w:r>
    </w:p>
  </w:endnote>
  <w:endnote w:type="continuationSeparator" w:id="0">
    <w:p w:rsidR="00F13F74" w:rsidRDefault="00F13F7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74" w:rsidRDefault="00F13F74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F13F74" w:rsidRPr="00351798" w:rsidRDefault="00F13F74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F74" w:rsidRDefault="00F13F74" w:rsidP="00BD0D69">
      <w:pPr>
        <w:spacing w:after="0" w:line="240" w:lineRule="auto"/>
      </w:pPr>
      <w:r>
        <w:separator/>
      </w:r>
    </w:p>
  </w:footnote>
  <w:footnote w:type="continuationSeparator" w:id="0">
    <w:p w:rsidR="00F13F74" w:rsidRDefault="00F13F7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62DE4"/>
    <w:rsid w:val="000B6114"/>
    <w:rsid w:val="00130417"/>
    <w:rsid w:val="0015637C"/>
    <w:rsid w:val="00177EF3"/>
    <w:rsid w:val="002440A8"/>
    <w:rsid w:val="002B0F99"/>
    <w:rsid w:val="00305142"/>
    <w:rsid w:val="003202A4"/>
    <w:rsid w:val="00351798"/>
    <w:rsid w:val="003C4E00"/>
    <w:rsid w:val="00410354"/>
    <w:rsid w:val="0047158D"/>
    <w:rsid w:val="004867C9"/>
    <w:rsid w:val="004E05D4"/>
    <w:rsid w:val="005D625F"/>
    <w:rsid w:val="007441B3"/>
    <w:rsid w:val="0076420D"/>
    <w:rsid w:val="00826081"/>
    <w:rsid w:val="00973B69"/>
    <w:rsid w:val="00B01FB3"/>
    <w:rsid w:val="00BA0C3F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13F74"/>
    <w:rsid w:val="00F4754E"/>
    <w:rsid w:val="00FB468F"/>
    <w:rsid w:val="00FC7C67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286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4</cp:revision>
  <cp:lastPrinted>2017-03-21T07:30:00Z</cp:lastPrinted>
  <dcterms:created xsi:type="dcterms:W3CDTF">2017-04-30T12:25:00Z</dcterms:created>
  <dcterms:modified xsi:type="dcterms:W3CDTF">2017-04-30T13:33:00Z</dcterms:modified>
</cp:coreProperties>
</file>