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1B" w:rsidRDefault="00656159">
      <w:pPr>
        <w:rPr>
          <w:lang w:val="bg-BG"/>
        </w:rPr>
      </w:pPr>
      <w:r>
        <w:rPr>
          <w:lang w:val="bg-BG"/>
        </w:rPr>
        <w:t>Основни демократични ценности на моето училище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Уважение и зачитане на личността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Зачитане на човешките права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Уважение и приемане на другите такива, каквито са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Свобода- право на свободен избор и начин на изразяване 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Лична отговорност за действия и думи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Толерантност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Всеки има право да се учи и да се развива, съобразно своите лични нужди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Откритост и честност</w:t>
      </w:r>
    </w:p>
    <w:p w:rsid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Доверие към другите</w:t>
      </w:r>
    </w:p>
    <w:p w:rsidR="00656159" w:rsidRPr="00656159" w:rsidRDefault="00656159" w:rsidP="0065615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Процес на развитие и растеж</w:t>
      </w:r>
      <w:bookmarkStart w:id="0" w:name="_GoBack"/>
      <w:bookmarkEnd w:id="0"/>
    </w:p>
    <w:sectPr w:rsidR="00656159" w:rsidRPr="00656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0FF"/>
    <w:multiLevelType w:val="hybridMultilevel"/>
    <w:tmpl w:val="27C2C344"/>
    <w:lvl w:ilvl="0" w:tplc="4EFED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59"/>
    <w:rsid w:val="00656159"/>
    <w:rsid w:val="00D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920A"/>
  <w15:chartTrackingRefBased/>
  <w15:docId w15:val="{092EDE9B-882B-4D3F-B464-7DC70034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2017-04-17T10:54:00Z</dcterms:created>
  <dcterms:modified xsi:type="dcterms:W3CDTF">2017-04-17T10:59:00Z</dcterms:modified>
</cp:coreProperties>
</file>