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D" w:rsidRDefault="0007615D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168;visibility:visible">
            <v:imagedata r:id="rId7" o:title=""/>
            <w10:wrap type="square"/>
          </v:shape>
        </w:pict>
      </w:r>
    </w:p>
    <w:p w:rsidR="0007615D" w:rsidRDefault="0007615D"/>
    <w:p w:rsidR="0007615D" w:rsidRPr="000E5DFB" w:rsidRDefault="0007615D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Цветовете на неразбирателството</w:t>
      </w:r>
    </w:p>
    <w:p w:rsidR="0007615D" w:rsidRDefault="0007615D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216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192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bg-BG"/>
        </w:rPr>
        <w:t xml:space="preserve">ОУ </w:t>
      </w:r>
      <w:r>
        <w:rPr>
          <w:rFonts w:ascii="Calibri" w:hAnsi="Calibri"/>
          <w:b/>
          <w:color w:val="FF0000"/>
          <w:sz w:val="24"/>
          <w:lang w:val="ru-RU"/>
        </w:rPr>
        <w:t>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07615D" w:rsidRPr="00FB468F" w:rsidRDefault="0007615D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07615D" w:rsidRPr="00D87179" w:rsidRDefault="0007615D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16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10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2017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07615D" w:rsidRPr="00D87179" w:rsidRDefault="0007615D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07615D" w:rsidRDefault="0007615D" w:rsidP="00D87179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  <w:r w:rsidRPr="00D87179">
        <w:rPr>
          <w:rFonts w:ascii="Calibri" w:hAnsi="Calibri"/>
          <w:i/>
          <w:sz w:val="24"/>
          <w:szCs w:val="40"/>
          <w:lang w:val="bg-BG"/>
        </w:rPr>
        <w:t>„</w:t>
      </w:r>
      <w:r>
        <w:rPr>
          <w:rFonts w:ascii="Calibri" w:hAnsi="Calibri"/>
          <w:i/>
          <w:sz w:val="24"/>
          <w:szCs w:val="40"/>
          <w:lang w:val="bg-BG"/>
        </w:rPr>
        <w:t xml:space="preserve">Тук запишете цитат - ваш коментар, </w:t>
      </w:r>
    </w:p>
    <w:p w:rsidR="0007615D" w:rsidRDefault="0007615D" w:rsidP="00D87179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който пресъздава общото ви усещане за</w:t>
      </w:r>
    </w:p>
    <w:p w:rsidR="0007615D" w:rsidRDefault="0007615D" w:rsidP="00D87179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проведения урок или нещо, което </w:t>
      </w:r>
    </w:p>
    <w:p w:rsidR="0007615D" w:rsidRDefault="0007615D" w:rsidP="00D87179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най-силно ви е впечатлило. </w:t>
      </w:r>
    </w:p>
    <w:p w:rsidR="0007615D" w:rsidRPr="00D87179" w:rsidRDefault="0007615D" w:rsidP="00D87179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Нека цитатът да е кратък.</w:t>
      </w:r>
      <w:r w:rsidRPr="00D87179">
        <w:rPr>
          <w:rFonts w:ascii="Calibri" w:hAnsi="Calibri"/>
          <w:i/>
          <w:sz w:val="24"/>
          <w:szCs w:val="40"/>
          <w:lang w:val="bg-BG"/>
        </w:rPr>
        <w:t>“</w:t>
      </w:r>
    </w:p>
    <w:p w:rsidR="0007615D" w:rsidRPr="000E5DFB" w:rsidRDefault="0007615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8240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7615D" w:rsidRPr="00305142" w:rsidRDefault="0007615D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7615D" w:rsidRDefault="0007615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7615D" w:rsidRPr="000E5DFB" w:rsidRDefault="0007615D" w:rsidP="000E5DFB">
      <w:pPr>
        <w:spacing w:after="0" w:line="240" w:lineRule="auto"/>
        <w:rPr>
          <w:rFonts w:ascii="Calibri" w:eastAsia="MS Mincho" w:hAnsi="Calibri" w:cs="Arial"/>
          <w:i/>
          <w:sz w:val="24"/>
          <w:szCs w:val="24"/>
          <w:lang w:val="bg-BG" w:eastAsia="ja-JP"/>
        </w:rPr>
      </w:pPr>
      <w:r w:rsidRPr="000E5DFB">
        <w:rPr>
          <w:rFonts w:ascii="Calibri" w:eastAsia="MS Mincho" w:hAnsi="Calibri" w:cs="Arial"/>
          <w:i/>
          <w:sz w:val="24"/>
          <w:szCs w:val="24"/>
          <w:lang w:val="bg-BG" w:eastAsia="ja-JP"/>
        </w:rPr>
        <w:t>Представя се идеята за споделяне, когато ресурсите са недостатъчни. Учениците се запознават с идеята за толерантност към различните. Повишават уменията си за разбиране при слушане и прилагане на аналитично мислене</w:t>
      </w:r>
    </w:p>
    <w:p w:rsidR="0007615D" w:rsidRDefault="0007615D" w:rsidP="000E5DFB">
      <w:pPr>
        <w:tabs>
          <w:tab w:val="left" w:pos="2760"/>
        </w:tabs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ab/>
      </w:r>
    </w:p>
    <w:p w:rsidR="0007615D" w:rsidRDefault="0007615D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07615D" w:rsidRDefault="0007615D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Показах на учениците три блокчета от конструктор с различен цвят. Дискутирахме по въпроса, че въпреки различието в цвета тяхното предназначение е едно и също.</w:t>
      </w:r>
    </w:p>
    <w:p w:rsidR="0007615D" w:rsidRDefault="0007615D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За да няма сърдите всички ученици от класа в групи от шестима излязоха на дъската и аз ги накарах да определят дали вкуса на бонбоните е различен в зависимост от цвета. Всички стигнаха до един и същи извод: бонбоните са с еднакъв вкус, въпреки че са с различен цвят.</w:t>
      </w:r>
    </w:p>
    <w:p w:rsidR="0007615D" w:rsidRDefault="0007615D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Обобщихме, че въпреки някои външни различия ние сме хора и като такива трябва да уважаваме мнението и позицията на всеки едни от нас. </w:t>
      </w:r>
    </w:p>
    <w:p w:rsidR="0007615D" w:rsidRDefault="0007615D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Изгледаха презентацията за толерантността. Обясних и какво означава думата. Станаха по-задружни. Непрекъснато си помагат.</w:t>
      </w:r>
    </w:p>
    <w:p w:rsidR="0007615D" w:rsidRPr="00E56078" w:rsidRDefault="0007615D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07615D" w:rsidRPr="000E5DFB" w:rsidRDefault="0007615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721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07615D" w:rsidRPr="00305142" w:rsidRDefault="0007615D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07615D" w:rsidRDefault="0007615D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7615D" w:rsidRDefault="0007615D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7615D" w:rsidRDefault="0007615D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noProof/>
          <w:lang w:val="bg-BG" w:eastAsia="ja-JP"/>
        </w:rPr>
        <w:pict>
          <v:group id="Group 21" o:spid="_x0000_s1040" style="position:absolute;left:0;text-align:left;margin-left:-36pt;margin-top:9.75pt;width:206.25pt;height:28.5pt;z-index:-251656192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1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8" o:title="" cropright="51838f"/>
              <v:path arrowok="t"/>
            </v:shape>
            <v:shape id="Text Box 2" o:spid="_x0000_s1042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07615D" w:rsidRPr="00305142" w:rsidRDefault="0007615D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07615D" w:rsidRDefault="0007615D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7615D" w:rsidRDefault="0007615D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7615D" w:rsidRPr="00FB468F" w:rsidRDefault="0007615D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Толерантността трябва да присъства във всеки час и момент от ежедневието ни.</w:t>
      </w:r>
    </w:p>
    <w:sectPr w:rsidR="0007615D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5D" w:rsidRDefault="0007615D" w:rsidP="00BD0D69">
      <w:pPr>
        <w:spacing w:after="0" w:line="240" w:lineRule="auto"/>
      </w:pPr>
      <w:r>
        <w:separator/>
      </w:r>
    </w:p>
  </w:endnote>
  <w:endnote w:type="continuationSeparator" w:id="0">
    <w:p w:rsidR="0007615D" w:rsidRDefault="0007615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5D" w:rsidRDefault="0007615D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07615D" w:rsidRPr="00351798" w:rsidRDefault="0007615D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5D" w:rsidRDefault="0007615D" w:rsidP="00BD0D69">
      <w:pPr>
        <w:spacing w:after="0" w:line="240" w:lineRule="auto"/>
      </w:pPr>
      <w:r>
        <w:separator/>
      </w:r>
    </w:p>
  </w:footnote>
  <w:footnote w:type="continuationSeparator" w:id="0">
    <w:p w:rsidR="0007615D" w:rsidRDefault="0007615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7615D"/>
    <w:rsid w:val="0007666D"/>
    <w:rsid w:val="000B6114"/>
    <w:rsid w:val="000E586A"/>
    <w:rsid w:val="000E5DFB"/>
    <w:rsid w:val="002440A8"/>
    <w:rsid w:val="002B0F99"/>
    <w:rsid w:val="00305142"/>
    <w:rsid w:val="003202A4"/>
    <w:rsid w:val="00340F0A"/>
    <w:rsid w:val="00351798"/>
    <w:rsid w:val="004867C9"/>
    <w:rsid w:val="004E05D4"/>
    <w:rsid w:val="005B3282"/>
    <w:rsid w:val="005D625F"/>
    <w:rsid w:val="007441B3"/>
    <w:rsid w:val="0076420D"/>
    <w:rsid w:val="00820340"/>
    <w:rsid w:val="00826081"/>
    <w:rsid w:val="009F20DC"/>
    <w:rsid w:val="00B01FB3"/>
    <w:rsid w:val="00B1736D"/>
    <w:rsid w:val="00BD0D69"/>
    <w:rsid w:val="00C078F4"/>
    <w:rsid w:val="00C47030"/>
    <w:rsid w:val="00CF7D9E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2017-11-19T09:52:00Z</dcterms:created>
  <dcterms:modified xsi:type="dcterms:W3CDTF">2017-11-19T10:05:00Z</dcterms:modified>
</cp:coreProperties>
</file>