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87675C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87675C">
        <w:rPr>
          <w:rFonts w:asciiTheme="minorHAnsi" w:hAnsiTheme="minorHAnsi"/>
          <w:b/>
          <w:sz w:val="44"/>
          <w:lang w:val="bg-BG"/>
        </w:rPr>
        <w:t>Да бъдем толерантни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87675C">
        <w:rPr>
          <w:rFonts w:asciiTheme="minorHAnsi" w:hAnsiTheme="minorHAnsi"/>
          <w:b/>
          <w:color w:val="FF0000"/>
          <w:sz w:val="24"/>
        </w:rPr>
        <w:t>16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7675C">
        <w:rPr>
          <w:rFonts w:asciiTheme="minorHAnsi" w:hAnsiTheme="minorHAnsi"/>
          <w:b/>
          <w:color w:val="FF0000"/>
          <w:sz w:val="24"/>
        </w:rPr>
        <w:t>11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04E1E" w:rsidRDefault="00E04E1E" w:rsidP="00E56078">
      <w:pPr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</w:rPr>
      </w:pPr>
      <w:r w:rsidRPr="00E04E1E">
        <w:rPr>
          <w:rFonts w:asciiTheme="minorHAnsi" w:hAnsiTheme="minorHAnsi" w:cstheme="minorHAnsi"/>
          <w:i/>
          <w:color w:val="000000"/>
          <w:sz w:val="24"/>
        </w:rPr>
        <w:t>"</w:t>
      </w:r>
      <w:proofErr w:type="spellStart"/>
      <w:r w:rsidRPr="00E04E1E">
        <w:rPr>
          <w:rFonts w:asciiTheme="minorHAnsi" w:hAnsiTheme="minorHAnsi" w:cstheme="minorHAnsi"/>
          <w:i/>
          <w:color w:val="000000"/>
          <w:sz w:val="24"/>
        </w:rPr>
        <w:t>За</w:t>
      </w:r>
      <w:proofErr w:type="spellEnd"/>
      <w:r w:rsidRPr="00E04E1E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E04E1E">
        <w:rPr>
          <w:rFonts w:asciiTheme="minorHAnsi" w:hAnsiTheme="minorHAnsi" w:cstheme="minorHAnsi"/>
          <w:i/>
          <w:color w:val="000000"/>
          <w:sz w:val="24"/>
        </w:rPr>
        <w:t>да</w:t>
      </w:r>
      <w:proofErr w:type="spellEnd"/>
      <w:r w:rsidRPr="00E04E1E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E04E1E">
        <w:rPr>
          <w:rFonts w:asciiTheme="minorHAnsi" w:hAnsiTheme="minorHAnsi" w:cstheme="minorHAnsi"/>
          <w:i/>
          <w:color w:val="000000"/>
          <w:sz w:val="24"/>
        </w:rPr>
        <w:t>преодолеем</w:t>
      </w:r>
      <w:proofErr w:type="spellEnd"/>
      <w:r w:rsidRPr="00E04E1E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E04E1E">
        <w:rPr>
          <w:rFonts w:asciiTheme="minorHAnsi" w:hAnsiTheme="minorHAnsi" w:cstheme="minorHAnsi"/>
          <w:i/>
          <w:color w:val="000000"/>
          <w:sz w:val="24"/>
        </w:rPr>
        <w:t>гнева</w:t>
      </w:r>
      <w:proofErr w:type="spellEnd"/>
      <w:r w:rsidRPr="00E04E1E">
        <w:rPr>
          <w:rFonts w:asciiTheme="minorHAnsi" w:hAnsiTheme="minorHAnsi" w:cstheme="minorHAnsi"/>
          <w:i/>
          <w:color w:val="000000"/>
          <w:sz w:val="24"/>
        </w:rPr>
        <w:t xml:space="preserve"> и </w:t>
      </w:r>
      <w:proofErr w:type="spellStart"/>
      <w:r w:rsidRPr="00E04E1E">
        <w:rPr>
          <w:rFonts w:asciiTheme="minorHAnsi" w:hAnsiTheme="minorHAnsi" w:cstheme="minorHAnsi"/>
          <w:i/>
          <w:color w:val="000000"/>
          <w:sz w:val="24"/>
        </w:rPr>
        <w:t>омразата</w:t>
      </w:r>
      <w:proofErr w:type="spellEnd"/>
      <w:r w:rsidRPr="00E04E1E">
        <w:rPr>
          <w:rFonts w:asciiTheme="minorHAnsi" w:hAnsiTheme="minorHAnsi" w:cstheme="minorHAnsi"/>
          <w:i/>
          <w:color w:val="000000"/>
          <w:sz w:val="24"/>
        </w:rPr>
        <w:t xml:space="preserve">, е </w:t>
      </w:r>
      <w:proofErr w:type="spellStart"/>
      <w:r w:rsidRPr="00E04E1E">
        <w:rPr>
          <w:rFonts w:asciiTheme="minorHAnsi" w:hAnsiTheme="minorHAnsi" w:cstheme="minorHAnsi"/>
          <w:i/>
          <w:color w:val="000000"/>
          <w:sz w:val="24"/>
        </w:rPr>
        <w:t>нужно</w:t>
      </w:r>
      <w:proofErr w:type="spellEnd"/>
      <w:r w:rsidRPr="00E04E1E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E04E1E">
        <w:rPr>
          <w:rFonts w:asciiTheme="minorHAnsi" w:hAnsiTheme="minorHAnsi" w:cstheme="minorHAnsi"/>
          <w:i/>
          <w:color w:val="000000"/>
          <w:sz w:val="24"/>
        </w:rPr>
        <w:t>да</w:t>
      </w:r>
      <w:proofErr w:type="spellEnd"/>
      <w:r w:rsidRPr="00E04E1E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E04E1E">
        <w:rPr>
          <w:rFonts w:asciiTheme="minorHAnsi" w:hAnsiTheme="minorHAnsi" w:cstheme="minorHAnsi"/>
          <w:i/>
          <w:color w:val="000000"/>
          <w:sz w:val="24"/>
        </w:rPr>
        <w:t>култивираме</w:t>
      </w:r>
      <w:proofErr w:type="spellEnd"/>
      <w:r w:rsidRPr="00E04E1E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E04E1E">
        <w:rPr>
          <w:rFonts w:asciiTheme="minorHAnsi" w:hAnsiTheme="minorHAnsi" w:cstheme="minorHAnsi"/>
          <w:i/>
          <w:color w:val="000000"/>
          <w:sz w:val="24"/>
        </w:rPr>
        <w:t>техните</w:t>
      </w:r>
      <w:proofErr w:type="spellEnd"/>
      <w:r w:rsidRPr="00E04E1E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E04E1E">
        <w:rPr>
          <w:rFonts w:asciiTheme="minorHAnsi" w:hAnsiTheme="minorHAnsi" w:cstheme="minorHAnsi"/>
          <w:i/>
          <w:color w:val="000000"/>
          <w:sz w:val="24"/>
        </w:rPr>
        <w:t>противоотрови</w:t>
      </w:r>
      <w:proofErr w:type="spellEnd"/>
      <w:r w:rsidRPr="00E04E1E">
        <w:rPr>
          <w:rFonts w:asciiTheme="minorHAnsi" w:hAnsiTheme="minorHAnsi" w:cstheme="minorHAnsi"/>
          <w:i/>
          <w:color w:val="000000"/>
          <w:sz w:val="24"/>
        </w:rPr>
        <w:t xml:space="preserve">: </w:t>
      </w:r>
      <w:proofErr w:type="spellStart"/>
      <w:r w:rsidRPr="00E04E1E">
        <w:rPr>
          <w:rFonts w:asciiTheme="minorHAnsi" w:hAnsiTheme="minorHAnsi" w:cstheme="minorHAnsi"/>
          <w:i/>
          <w:color w:val="000000"/>
          <w:sz w:val="24"/>
        </w:rPr>
        <w:t>търпение</w:t>
      </w:r>
      <w:proofErr w:type="spellEnd"/>
      <w:r w:rsidRPr="00E04E1E">
        <w:rPr>
          <w:rFonts w:asciiTheme="minorHAnsi" w:hAnsiTheme="minorHAnsi" w:cstheme="minorHAnsi"/>
          <w:i/>
          <w:color w:val="000000"/>
          <w:sz w:val="24"/>
        </w:rPr>
        <w:t xml:space="preserve"> и </w:t>
      </w:r>
      <w:proofErr w:type="spellStart"/>
      <w:r w:rsidRPr="00E04E1E">
        <w:rPr>
          <w:rFonts w:asciiTheme="minorHAnsi" w:hAnsiTheme="minorHAnsi" w:cstheme="minorHAnsi"/>
          <w:i/>
          <w:color w:val="000000"/>
          <w:sz w:val="24"/>
        </w:rPr>
        <w:t>толерантност</w:t>
      </w:r>
      <w:proofErr w:type="spellEnd"/>
      <w:r w:rsidRPr="00E04E1E">
        <w:rPr>
          <w:rFonts w:asciiTheme="minorHAnsi" w:hAnsiTheme="minorHAnsi" w:cstheme="minorHAnsi"/>
          <w:i/>
          <w:color w:val="000000"/>
          <w:sz w:val="24"/>
        </w:rPr>
        <w:t>!"</w:t>
      </w:r>
    </w:p>
    <w:p w:rsidR="003963C4" w:rsidRPr="003963C4" w:rsidRDefault="003963C4" w:rsidP="00E56078">
      <w:pPr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lang w:val="bg-BG"/>
        </w:rPr>
      </w:pPr>
      <w:proofErr w:type="spellStart"/>
      <w:r>
        <w:rPr>
          <w:rFonts w:asciiTheme="minorHAnsi" w:hAnsiTheme="minorHAnsi" w:cstheme="minorHAnsi"/>
          <w:i/>
          <w:color w:val="000000"/>
          <w:sz w:val="24"/>
          <w:lang w:val="bg-BG"/>
        </w:rPr>
        <w:t>Далай</w:t>
      </w:r>
      <w:proofErr w:type="spellEnd"/>
      <w:r>
        <w:rPr>
          <w:rFonts w:asciiTheme="minorHAnsi" w:hAnsiTheme="minorHAnsi" w:cstheme="minorHAnsi"/>
          <w:i/>
          <w:color w:val="000000"/>
          <w:sz w:val="24"/>
          <w:lang w:val="bg-BG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  <w:sz w:val="24"/>
          <w:lang w:val="bg-BG"/>
        </w:rPr>
        <w:t>Лама</w:t>
      </w:r>
      <w:proofErr w:type="spellEnd"/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2C6447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Учениците да разберат същност</w:t>
      </w:r>
      <w:r w:rsidR="00437B24">
        <w:rPr>
          <w:rFonts w:asciiTheme="minorHAnsi" w:hAnsiTheme="minorHAnsi"/>
          <w:i/>
          <w:sz w:val="24"/>
          <w:szCs w:val="40"/>
          <w:lang w:val="bg-BG"/>
        </w:rPr>
        <w:t>та на толерантността- разбиране и приемане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на различните хора</w:t>
      </w:r>
      <w:r w:rsidR="00437B24"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437B24" w:rsidRPr="00D87179" w:rsidRDefault="00437B24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Толерантност в действие- най- добрият учител е опитът.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bookmarkStart w:id="0" w:name="_GoBack"/>
      <w:bookmarkEnd w:id="0"/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  <w:r w:rsidR="006B052E">
        <w:rPr>
          <w:rFonts w:ascii="Myriad Pro Cond" w:hAnsi="Myriad Pro Cond"/>
          <w:b/>
          <w:smallCaps/>
          <w:sz w:val="24"/>
          <w:lang w:val="bg-BG"/>
        </w:rPr>
        <w:t xml:space="preserve"> /предварителна подготовка/</w:t>
      </w:r>
    </w:p>
    <w:p w:rsidR="0076420D" w:rsidRDefault="0087675C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Часът беше предварително уговорен и обсъден с колеги от ДЦЛУ /Дневен център за лица с увреждания/ и ПГГСД „Сава Младенов“ в града. Идеята беше в Международния ден на толерантността да съберем децата от трите институции, различни по възраст, етнос и здравословно състояние, и да се забавляваме заедно, т.е. приведем толерантността в действие.</w:t>
      </w:r>
      <w:r w:rsidR="00396BBF">
        <w:rPr>
          <w:rFonts w:asciiTheme="minorHAnsi" w:hAnsiTheme="minorHAnsi"/>
          <w:i/>
          <w:sz w:val="24"/>
          <w:szCs w:val="40"/>
          <w:lang w:val="bg-BG"/>
        </w:rPr>
        <w:t xml:space="preserve"> Мой съмишленик в училище бе Петя Петрова- педагогическият ни съветник. </w:t>
      </w:r>
    </w:p>
    <w:p w:rsidR="006B052E" w:rsidRDefault="006B052E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 учениците от моя клас бяхме обсъждали вече, че даряването не е само свързано с пари и материални неща; то също така е да отделиш време и внимание. </w:t>
      </w:r>
      <w:r w:rsidR="002C6447">
        <w:rPr>
          <w:rFonts w:asciiTheme="minorHAnsi" w:hAnsiTheme="minorHAnsi"/>
          <w:i/>
          <w:sz w:val="24"/>
          <w:szCs w:val="40"/>
          <w:lang w:val="bg-BG"/>
        </w:rPr>
        <w:t>В дена на толерантността идеята ни беше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да дарим от нашето време на децата с увреждания и да се повеселим заедно с тях.</w:t>
      </w:r>
    </w:p>
    <w:p w:rsidR="0087675C" w:rsidRDefault="006B052E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 колегите решихме да р</w:t>
      </w:r>
      <w:r w:rsidR="0087675C">
        <w:rPr>
          <w:rFonts w:asciiTheme="minorHAnsi" w:hAnsiTheme="minorHAnsi"/>
          <w:i/>
          <w:sz w:val="24"/>
          <w:szCs w:val="40"/>
          <w:lang w:val="bg-BG"/>
        </w:rPr>
        <w:t xml:space="preserve">азделим децата на три отбора и под формата на състезателна игра всеки отбор да направи своето „Дърво на толерантността“. </w:t>
      </w:r>
    </w:p>
    <w:p w:rsidR="0087675C" w:rsidRDefault="0087675C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Предварително бяха изготвени отделните елементи- дърво и клони, разрязани като пъзел, и листата на дърветата, като на всяко от тях има изписана дума- голямата част от думите бяха свързани със същността на толерантността- обич, подкрепа, разбиране, помощ, прегръдка……. Друга част бяха „лоши думи“- омраза, расизъм, изолация, насилие и т.н. Тези думи учениците трябваше да отделят.</w:t>
      </w:r>
    </w:p>
    <w:p w:rsidR="006B052E" w:rsidRDefault="006B052E" w:rsidP="006B052E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 на урока</w:t>
      </w:r>
    </w:p>
    <w:p w:rsidR="006B052E" w:rsidRDefault="006B052E" w:rsidP="006B052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място на провеждане- физкултурен салон</w:t>
      </w:r>
    </w:p>
    <w:p w:rsidR="006B052E" w:rsidRDefault="006B052E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 началото на часа поздравих всички с „добре дошли“ на празника и казах, че в този ден няма да кажа „скъпи ученици, уважаеми колеги“, </w:t>
      </w:r>
      <w:r w:rsidR="00396BBF">
        <w:rPr>
          <w:rFonts w:asciiTheme="minorHAnsi" w:hAnsiTheme="minorHAnsi"/>
          <w:i/>
          <w:sz w:val="24"/>
          <w:szCs w:val="40"/>
          <w:lang w:val="bg-BG"/>
        </w:rPr>
        <w:t>а ще приветствам всички с „добре дошли, приятели“, защото приятелството и толерантността вървят ръка за ръка. М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оите ученици поздравиха гостите с песента „Много ли струва това да протегнем на някой ръка“. Още докато пееха, всички се хванаха за ръце, като припяваха заедно с тях. </w:t>
      </w:r>
    </w:p>
    <w:p w:rsidR="00396BBF" w:rsidRDefault="00396BBF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След това разделихме децата от трите институции в три смесени отбора /по 10 човека в отбор; по 3 деца от училищата и 4 от Центъра/. От останалите мои ученици избрах още 9, които имаха помощни функции; 6 от тях държаха тояжки, под които трябваше да минават състезателите; и 3 деца, които да подпомагат децата с уреждания от всеки отбор/.</w:t>
      </w:r>
    </w:p>
    <w:p w:rsidR="00396BBF" w:rsidRDefault="00396BBF" w:rsidP="00396BBF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sz w:val="24"/>
          <w:szCs w:val="21"/>
          <w:shd w:val="clear" w:color="auto" w:fill="FFFFFF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Петя Петрова обясни правилата на играта: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Преодолявайки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различни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препятствия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sz w:val="24"/>
          <w:szCs w:val="21"/>
          <w:shd w:val="clear" w:color="auto" w:fill="FFFFFF"/>
          <w:lang w:val="bg-BG"/>
        </w:rPr>
        <w:t>ученици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те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трябваше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да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пренесат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определени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елементи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до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работната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маса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на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всеки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отбор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,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където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заедно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да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ги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сглобят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така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,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че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да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се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получи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„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Дървото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на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толерантността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“. </w:t>
      </w:r>
      <w:proofErr w:type="spellStart"/>
      <w:proofErr w:type="gram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На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всяко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листо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имаше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изписани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думи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,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свързани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с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празника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,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както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и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такива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,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които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те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трябваше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да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отделят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като</w:t>
      </w:r>
      <w:proofErr w:type="spellEnd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 xml:space="preserve"> </w:t>
      </w:r>
      <w:proofErr w:type="spellStart"/>
      <w:r w:rsidRPr="00396BBF">
        <w:rPr>
          <w:rFonts w:asciiTheme="minorHAnsi" w:hAnsiTheme="minorHAnsi" w:cstheme="minorHAnsi"/>
          <w:i/>
          <w:sz w:val="24"/>
          <w:szCs w:val="21"/>
          <w:shd w:val="clear" w:color="auto" w:fill="FFFFFF"/>
        </w:rPr>
        <w:t>излишни</w:t>
      </w:r>
      <w:proofErr w:type="spellEnd"/>
      <w:r>
        <w:rPr>
          <w:rFonts w:asciiTheme="minorHAnsi" w:hAnsiTheme="minorHAnsi" w:cstheme="minorHAnsi"/>
          <w:i/>
          <w:sz w:val="24"/>
          <w:szCs w:val="21"/>
          <w:shd w:val="clear" w:color="auto" w:fill="FFFFFF"/>
          <w:lang w:val="bg-BG"/>
        </w:rPr>
        <w:t>.</w:t>
      </w:r>
      <w:proofErr w:type="gramEnd"/>
      <w:r>
        <w:rPr>
          <w:rFonts w:asciiTheme="minorHAnsi" w:hAnsiTheme="minorHAnsi" w:cstheme="minorHAnsi"/>
          <w:i/>
          <w:sz w:val="24"/>
          <w:szCs w:val="21"/>
          <w:shd w:val="clear" w:color="auto" w:fill="FFFFFF"/>
          <w:lang w:val="bg-BG"/>
        </w:rPr>
        <w:t xml:space="preserve"> Наред с това трябваше да напишат и две свои думи и да нарисуват още нещо на постера.</w:t>
      </w:r>
    </w:p>
    <w:p w:rsidR="0076420D" w:rsidRDefault="00396BBF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Като всяка състезателна игра и тази започна с много емоции и викове</w:t>
      </w:r>
      <w:r w:rsidR="00A11D6D">
        <w:rPr>
          <w:rFonts w:asciiTheme="minorHAnsi" w:hAnsiTheme="minorHAnsi"/>
          <w:i/>
          <w:sz w:val="24"/>
          <w:szCs w:val="40"/>
          <w:lang w:val="bg-BG"/>
        </w:rPr>
        <w:t xml:space="preserve"> на подкрепа.</w:t>
      </w:r>
    </w:p>
    <w:p w:rsidR="00A11D6D" w:rsidRDefault="00A11D6D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Когато състезателите пренесоха всички елементи на работните маси и започнаха да сглобяват дървото, г-жа Петрова събра децата, които не участваха, и направи допълнителна игра с тях, която предизвика много смях и настроение: всички се хващат за ръце в кръг; целта е един обръч, през който две деца са хванали ръцете си, да премине през целия кръг, т.е. всеки да се промуши през него, като ръцете не трябва да се пускат. </w:t>
      </w:r>
    </w:p>
    <w:p w:rsidR="00A11D6D" w:rsidRDefault="00A11D6D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След като трите отбора станаха готови, всеки представи своя постер. Излишните „лоши думи“ бяха смачкани и изхвърлени в коша за боклук от децата. </w:t>
      </w:r>
    </w:p>
    <w:p w:rsidR="00A11D6D" w:rsidRDefault="00A11D6D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края на празника всички</w:t>
      </w:r>
      <w:r w:rsidR="00B83637">
        <w:rPr>
          <w:rFonts w:asciiTheme="minorHAnsi" w:hAnsiTheme="minorHAnsi"/>
          <w:i/>
          <w:sz w:val="24"/>
          <w:szCs w:val="40"/>
          <w:lang w:val="bg-BG"/>
        </w:rPr>
        <w:t>, и ученици, и учители,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отново се хванахме за ръце за последна игра: г-жа Петрова стиска ръката на детето вдясно от нея, поглежда го и му се усмихва; след този знак то прави същото спрямо детето вдясно и т.н. „Знакът“ </w:t>
      </w:r>
      <w:r w:rsidR="00B83637">
        <w:rPr>
          <w:rFonts w:asciiTheme="minorHAnsi" w:hAnsiTheme="minorHAnsi"/>
          <w:i/>
          <w:sz w:val="24"/>
          <w:szCs w:val="40"/>
          <w:lang w:val="bg-BG"/>
        </w:rPr>
        <w:t xml:space="preserve">/ стискане на ръката и усмивка/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трябва </w:t>
      </w:r>
      <w:r w:rsidR="00B83637">
        <w:rPr>
          <w:rFonts w:asciiTheme="minorHAnsi" w:hAnsiTheme="minorHAnsi"/>
          <w:i/>
          <w:sz w:val="24"/>
          <w:szCs w:val="40"/>
          <w:lang w:val="bg-BG"/>
        </w:rPr>
        <w:t xml:space="preserve">да обиколи кръга и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отново да стигне до г-жа Петрова. </w:t>
      </w:r>
    </w:p>
    <w:p w:rsidR="00A11D6D" w:rsidRDefault="00B83637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Преди да се разделим всяко дете получи лакомство, което направи деня още по- сладък.</w:t>
      </w:r>
    </w:p>
    <w:p w:rsidR="00A11D6D" w:rsidRPr="00BB0D12" w:rsidRDefault="002C6447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BB0D12">
        <w:rPr>
          <w:rFonts w:asciiTheme="minorHAnsi" w:hAnsiTheme="minorHAnsi"/>
          <w:i/>
          <w:sz w:val="24"/>
          <w:szCs w:val="40"/>
          <w:lang w:val="bg-BG"/>
        </w:rPr>
        <w:t xml:space="preserve">Голяма част от децата подходиха изключително отговорно към това мероприятие. Разбира се имаше и такива, за които физкултурният салон беше възможност да тичат и да се пързалят по пода… Но смятам „мисията  за изпълнена“, защото с изключение на тези няколко, всички останали деца се отнесоха отговорно, вложиха мисъл и сърце в играта, бяха отдадени на идеята за разбиране и приемане на различните. </w:t>
      </w: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B83637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след</w:t>
                              </w:r>
                              <w:r w:rsidR="00305142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 xml:space="preserve"> час</w:t>
                              </w: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B83637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след</w:t>
                        </w:r>
                        <w:r w:rsidR="00305142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 xml:space="preserve"> час</w:t>
                        </w: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B83637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Госпожо, беше ми много мъчно като гледах тези деца. /няколко момичета/</w:t>
      </w:r>
    </w:p>
    <w:p w:rsidR="00B83637" w:rsidRPr="00FE33BB" w:rsidRDefault="00B83637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А това малкото, което трудно ходи, беше толкова сладко!</w:t>
      </w:r>
    </w:p>
    <w:p w:rsidR="00BB0D12" w:rsidRDefault="00BB0D12" w:rsidP="00BB0D1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B0D1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7F27ED1" wp14:editId="5CF7FE5A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7441B3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3A" w:rsidRDefault="000A473A" w:rsidP="00BD0D69">
      <w:pPr>
        <w:spacing w:after="0" w:line="240" w:lineRule="auto"/>
      </w:pPr>
      <w:r>
        <w:separator/>
      </w:r>
    </w:p>
  </w:endnote>
  <w:endnote w:type="continuationSeparator" w:id="0">
    <w:p w:rsidR="000A473A" w:rsidRDefault="000A473A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A557A" wp14:editId="6D5E081A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4B69C508" wp14:editId="33B899DA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4BF300C8" wp14:editId="4471E88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F23DC9" wp14:editId="48393172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52AABB1" wp14:editId="610997DD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3A" w:rsidRDefault="000A473A" w:rsidP="00BD0D69">
      <w:pPr>
        <w:spacing w:after="0" w:line="240" w:lineRule="auto"/>
      </w:pPr>
      <w:r>
        <w:separator/>
      </w:r>
    </w:p>
  </w:footnote>
  <w:footnote w:type="continuationSeparator" w:id="0">
    <w:p w:rsidR="000A473A" w:rsidRDefault="000A473A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A473A"/>
    <w:rsid w:val="000B6114"/>
    <w:rsid w:val="00131EC6"/>
    <w:rsid w:val="002440A8"/>
    <w:rsid w:val="002B0F99"/>
    <w:rsid w:val="002C6447"/>
    <w:rsid w:val="00305142"/>
    <w:rsid w:val="003202A4"/>
    <w:rsid w:val="0032061A"/>
    <w:rsid w:val="00351798"/>
    <w:rsid w:val="003963C4"/>
    <w:rsid w:val="00396BBF"/>
    <w:rsid w:val="00437B24"/>
    <w:rsid w:val="004867C9"/>
    <w:rsid w:val="004E05D4"/>
    <w:rsid w:val="005D625F"/>
    <w:rsid w:val="006B052E"/>
    <w:rsid w:val="007441B3"/>
    <w:rsid w:val="0076420D"/>
    <w:rsid w:val="00767DCB"/>
    <w:rsid w:val="00826081"/>
    <w:rsid w:val="0087675C"/>
    <w:rsid w:val="008E6689"/>
    <w:rsid w:val="00A11D6D"/>
    <w:rsid w:val="00B01FB3"/>
    <w:rsid w:val="00B83637"/>
    <w:rsid w:val="00BB0D12"/>
    <w:rsid w:val="00BD0D69"/>
    <w:rsid w:val="00C078F4"/>
    <w:rsid w:val="00C47030"/>
    <w:rsid w:val="00D2608A"/>
    <w:rsid w:val="00D87179"/>
    <w:rsid w:val="00DB2E7B"/>
    <w:rsid w:val="00DD5DD5"/>
    <w:rsid w:val="00E04E1E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51C7-5C92-43AE-8E43-102BF523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22</cp:revision>
  <cp:lastPrinted>2017-03-21T07:30:00Z</cp:lastPrinted>
  <dcterms:created xsi:type="dcterms:W3CDTF">2016-12-02T07:36:00Z</dcterms:created>
  <dcterms:modified xsi:type="dcterms:W3CDTF">2017-11-18T07:23:00Z</dcterms:modified>
</cp:coreProperties>
</file>