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2F514F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731A77">
        <w:rPr>
          <w:rFonts w:asciiTheme="minorHAnsi" w:hAnsiTheme="minorHAnsi"/>
          <w:b/>
          <w:sz w:val="44"/>
          <w:lang w:val="bg-BG"/>
        </w:rPr>
        <w:t>Пепеляшка</w:t>
      </w:r>
    </w:p>
    <w:p w:rsidR="00FB468F" w:rsidRDefault="005B39EE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Невяна Иванова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7.СУ „Свети Седмочисленици”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2F514F" w:rsidRDefault="002F514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гр. София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>Часът е проведен в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ъв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Pr="00D87179">
        <w:rPr>
          <w:rFonts w:asciiTheme="minorHAnsi" w:hAnsiTheme="minorHAnsi"/>
          <w:b/>
          <w:color w:val="FF0000"/>
          <w:sz w:val="24"/>
        </w:rPr>
        <w:t>I</w:t>
      </w:r>
      <w:r w:rsidR="002F514F" w:rsidRPr="00D87179">
        <w:rPr>
          <w:rFonts w:asciiTheme="minorHAnsi" w:hAnsiTheme="minorHAnsi"/>
          <w:b/>
          <w:color w:val="FF0000"/>
          <w:sz w:val="24"/>
        </w:rPr>
        <w:t>I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 xml:space="preserve"> 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731A77">
        <w:rPr>
          <w:rFonts w:asciiTheme="minorHAnsi" w:hAnsiTheme="minorHAnsi"/>
          <w:b/>
          <w:color w:val="FF0000"/>
          <w:sz w:val="24"/>
          <w:lang w:val="bg-BG"/>
        </w:rPr>
        <w:t>06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731A77">
        <w:rPr>
          <w:rFonts w:asciiTheme="minorHAnsi" w:hAnsiTheme="minorHAnsi"/>
          <w:b/>
          <w:color w:val="FF0000"/>
          <w:sz w:val="24"/>
          <w:lang w:val="bg-BG"/>
        </w:rPr>
        <w:t>11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2F514F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305142" w:rsidRDefault="005B39EE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bookmarkStart w:id="0" w:name="_GoBack"/>
      <w:bookmarkEnd w:id="0"/>
      <w:r w:rsidRPr="005B39EE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next-textbox:#Text Box 2;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56078" w:rsidRPr="00AA260A" w:rsidRDefault="008F6A7F" w:rsidP="006E0770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  <w:r w:rsidRPr="00AA260A">
        <w:rPr>
          <w:rFonts w:ascii="Times New Roman" w:hAnsi="Times New Roman"/>
          <w:sz w:val="26"/>
          <w:szCs w:val="26"/>
          <w:lang w:val="bg-BG"/>
        </w:rPr>
        <w:t xml:space="preserve">Целта на </w:t>
      </w:r>
      <w:r w:rsidR="00F06F46" w:rsidRPr="00AA260A">
        <w:rPr>
          <w:rFonts w:ascii="Times New Roman" w:hAnsi="Times New Roman"/>
          <w:sz w:val="26"/>
          <w:szCs w:val="26"/>
          <w:lang w:val="bg-BG"/>
        </w:rPr>
        <w:t>урок</w:t>
      </w:r>
      <w:r w:rsidRPr="00AA260A">
        <w:rPr>
          <w:rFonts w:ascii="Times New Roman" w:hAnsi="Times New Roman"/>
          <w:sz w:val="26"/>
          <w:szCs w:val="26"/>
          <w:lang w:val="bg-BG"/>
        </w:rPr>
        <w:t>а</w:t>
      </w:r>
      <w:r w:rsidR="00F06F46" w:rsidRPr="00AA260A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F06F46" w:rsidRPr="00AA260A">
        <w:rPr>
          <w:rFonts w:ascii="Times New Roman" w:hAnsi="Times New Roman"/>
          <w:sz w:val="26"/>
          <w:szCs w:val="26"/>
        </w:rPr>
        <w:t xml:space="preserve">e </w:t>
      </w:r>
      <w:r w:rsidR="002F514F" w:rsidRPr="00AA260A">
        <w:rPr>
          <w:rFonts w:ascii="Times New Roman" w:hAnsi="Times New Roman"/>
          <w:sz w:val="26"/>
          <w:szCs w:val="26"/>
          <w:lang w:val="bg-BG"/>
        </w:rPr>
        <w:t xml:space="preserve">децата </w:t>
      </w:r>
      <w:r w:rsidR="00833C5B" w:rsidRPr="00AA260A">
        <w:rPr>
          <w:rFonts w:ascii="Times New Roman" w:hAnsi="Times New Roman"/>
          <w:sz w:val="26"/>
          <w:szCs w:val="26"/>
          <w:lang w:val="bg-BG"/>
        </w:rPr>
        <w:t xml:space="preserve">да си припомнят съдържанието на приказката „Пепеляшка” и да открият добрите и лошите качества на героите. Да разсъждават върху съдбата на Пепеляшка и да я отнесат към </w:t>
      </w:r>
      <w:r w:rsidR="001F13A6" w:rsidRPr="00AA260A">
        <w:rPr>
          <w:rFonts w:ascii="Times New Roman" w:hAnsi="Times New Roman"/>
          <w:sz w:val="26"/>
          <w:szCs w:val="26"/>
          <w:lang w:val="bg-BG"/>
        </w:rPr>
        <w:t>днешната действителност.</w:t>
      </w:r>
    </w:p>
    <w:p w:rsidR="00E56078" w:rsidRPr="001F13A6" w:rsidRDefault="00E56078" w:rsidP="001F13A6">
      <w:pPr>
        <w:spacing w:after="0"/>
        <w:jc w:val="both"/>
        <w:rPr>
          <w:rFonts w:ascii="Times New Roman" w:hAnsi="Times New Roman"/>
          <w:i/>
          <w:sz w:val="32"/>
          <w:szCs w:val="40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1F13A6" w:rsidRPr="00AA260A" w:rsidRDefault="001F13A6" w:rsidP="00CB290B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  <w:r w:rsidRPr="00AA260A">
        <w:rPr>
          <w:rFonts w:ascii="Times New Roman" w:hAnsi="Times New Roman"/>
          <w:sz w:val="26"/>
          <w:szCs w:val="26"/>
          <w:lang w:val="bg-BG"/>
        </w:rPr>
        <w:t xml:space="preserve">На 6 ноември, понеделник ни гостуваше актрисата Здрава Каменова. Още с влизането й в класната стая тя </w:t>
      </w:r>
      <w:r w:rsidR="006E0770" w:rsidRPr="00AA260A">
        <w:rPr>
          <w:rFonts w:ascii="Times New Roman" w:hAnsi="Times New Roman"/>
          <w:sz w:val="26"/>
          <w:szCs w:val="26"/>
          <w:lang w:val="bg-BG"/>
        </w:rPr>
        <w:t>предизвика вълнение у децата</w:t>
      </w:r>
      <w:r w:rsidRPr="00AA260A">
        <w:rPr>
          <w:rFonts w:ascii="Times New Roman" w:hAnsi="Times New Roman"/>
          <w:sz w:val="26"/>
          <w:szCs w:val="26"/>
          <w:lang w:val="bg-BG"/>
        </w:rPr>
        <w:t>. Тъй като все още не беше бил звънецът за края на часа, а оставаше само минута, Здрава попита децата колко секунди има 1 минута.</w:t>
      </w:r>
      <w:r w:rsidR="006E0770" w:rsidRPr="00AA260A">
        <w:rPr>
          <w:rFonts w:ascii="Times New Roman" w:hAnsi="Times New Roman"/>
          <w:sz w:val="26"/>
          <w:szCs w:val="26"/>
          <w:lang w:val="bg-BG"/>
        </w:rPr>
        <w:t xml:space="preserve"> Те, разбира се, знаеха и всички</w:t>
      </w:r>
      <w:r w:rsidRPr="00AA260A">
        <w:rPr>
          <w:rFonts w:ascii="Times New Roman" w:hAnsi="Times New Roman"/>
          <w:sz w:val="26"/>
          <w:szCs w:val="26"/>
          <w:lang w:val="bg-BG"/>
        </w:rPr>
        <w:t xml:space="preserve"> в един тон започнаха да броят до 60. И наистина... щом децата свършиха да броят, би звънецът. (Докато децата брояха, броенето се превърна в песен.) Беше страхотно сближаване между Здрава и децата. По време на междучасието много деца идваха при Здрава и я почерпваха със солети, бисквити, парчета плодове. Децата разговаряха с нея, тя им правеше смешки и неусетно часът започна.</w:t>
      </w:r>
    </w:p>
    <w:p w:rsidR="001F13A6" w:rsidRPr="00AA260A" w:rsidRDefault="001F13A6" w:rsidP="00CB290B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  <w:r w:rsidRPr="00AA260A">
        <w:rPr>
          <w:rFonts w:ascii="Times New Roman" w:hAnsi="Times New Roman"/>
          <w:sz w:val="26"/>
          <w:szCs w:val="26"/>
          <w:lang w:val="bg-BG"/>
        </w:rPr>
        <w:t xml:space="preserve">Урокът не беше урок като всички останали, а беше под формата на интервю. Да, Здрава взе молив от моливника на бюрото и започна да интервюира децата. Можете </w:t>
      </w:r>
      <w:r w:rsidR="00CB290B" w:rsidRPr="00AA260A">
        <w:rPr>
          <w:rFonts w:ascii="Times New Roman" w:hAnsi="Times New Roman"/>
          <w:sz w:val="26"/>
          <w:szCs w:val="26"/>
          <w:lang w:val="bg-BG"/>
        </w:rPr>
        <w:t xml:space="preserve">да си представите каква еуфория настана. Всяко дете искаше да отговаря на въпросите й и да говори на микрофона, т.е. на молива </w:t>
      </w:r>
      <w:r w:rsidR="00CB290B" w:rsidRPr="00AA260A">
        <w:rPr>
          <w:rFonts w:ascii="Times New Roman" w:hAnsi="Times New Roman"/>
          <w:sz w:val="26"/>
          <w:szCs w:val="26"/>
          <w:lang w:val="bg-BG"/>
        </w:rPr>
        <w:sym w:font="Wingdings" w:char="F04A"/>
      </w:r>
      <w:r w:rsidR="00CB290B" w:rsidRPr="00AA260A">
        <w:rPr>
          <w:rFonts w:ascii="Times New Roman" w:hAnsi="Times New Roman"/>
          <w:sz w:val="26"/>
          <w:szCs w:val="26"/>
          <w:lang w:val="bg-BG"/>
        </w:rPr>
        <w:t xml:space="preserve"> Децата си припомниха съдържанието на приказката. На въпроса </w:t>
      </w:r>
      <w:r w:rsidR="00CB290B" w:rsidRPr="00AA260A">
        <w:rPr>
          <w:rFonts w:ascii="Times New Roman" w:hAnsi="Times New Roman"/>
          <w:i/>
          <w:sz w:val="26"/>
          <w:szCs w:val="26"/>
          <w:lang w:val="bg-BG"/>
        </w:rPr>
        <w:t>„Защо мащехата е лоша?”</w:t>
      </w:r>
      <w:r w:rsidR="00CB290B" w:rsidRPr="00AA260A">
        <w:rPr>
          <w:rFonts w:ascii="Times New Roman" w:hAnsi="Times New Roman"/>
          <w:sz w:val="26"/>
          <w:szCs w:val="26"/>
          <w:lang w:val="bg-BG"/>
        </w:rPr>
        <w:t xml:space="preserve"> децата отговаряха искрено и интересно:</w:t>
      </w:r>
    </w:p>
    <w:p w:rsidR="00CB290B" w:rsidRPr="00AA260A" w:rsidRDefault="00CB290B" w:rsidP="00CB290B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CB290B" w:rsidRPr="00AA260A" w:rsidRDefault="00CB290B" w:rsidP="00CB290B">
      <w:pPr>
        <w:spacing w:after="0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AA260A">
        <w:rPr>
          <w:rFonts w:ascii="Times New Roman" w:hAnsi="Times New Roman"/>
          <w:i/>
          <w:sz w:val="26"/>
          <w:szCs w:val="26"/>
          <w:lang w:val="bg-BG"/>
        </w:rPr>
        <w:t>„Мащехата е лоша, защото кара Пеп</w:t>
      </w:r>
      <w:r w:rsidR="00DF27BF">
        <w:rPr>
          <w:rFonts w:ascii="Times New Roman" w:hAnsi="Times New Roman"/>
          <w:i/>
          <w:sz w:val="26"/>
          <w:szCs w:val="26"/>
          <w:lang w:val="bg-BG"/>
        </w:rPr>
        <w:t>е</w:t>
      </w:r>
      <w:r w:rsidRPr="00AA260A">
        <w:rPr>
          <w:rFonts w:ascii="Times New Roman" w:hAnsi="Times New Roman"/>
          <w:i/>
          <w:sz w:val="26"/>
          <w:szCs w:val="26"/>
          <w:lang w:val="bg-BG"/>
        </w:rPr>
        <w:t xml:space="preserve">ляшка да чисти и да </w:t>
      </w:r>
      <w:r w:rsidR="004A361E" w:rsidRPr="00AA260A">
        <w:rPr>
          <w:rFonts w:ascii="Times New Roman" w:hAnsi="Times New Roman"/>
          <w:i/>
          <w:sz w:val="26"/>
          <w:szCs w:val="26"/>
          <w:lang w:val="bg-BG"/>
        </w:rPr>
        <w:t>спи на земята</w:t>
      </w:r>
      <w:r w:rsidRPr="00AA260A">
        <w:rPr>
          <w:rFonts w:ascii="Times New Roman" w:hAnsi="Times New Roman"/>
          <w:i/>
          <w:sz w:val="26"/>
          <w:szCs w:val="26"/>
          <w:lang w:val="bg-BG"/>
        </w:rPr>
        <w:t>.” – Захари</w:t>
      </w:r>
    </w:p>
    <w:p w:rsidR="00CB290B" w:rsidRPr="00AA260A" w:rsidRDefault="00CB290B" w:rsidP="00CB290B">
      <w:pPr>
        <w:spacing w:after="0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CB290B" w:rsidRPr="00AA260A" w:rsidRDefault="00CB290B" w:rsidP="00CB290B">
      <w:pPr>
        <w:spacing w:after="0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AA260A">
        <w:rPr>
          <w:rFonts w:ascii="Times New Roman" w:hAnsi="Times New Roman"/>
          <w:i/>
          <w:sz w:val="26"/>
          <w:szCs w:val="26"/>
          <w:lang w:val="bg-BG"/>
        </w:rPr>
        <w:t>„Мащехата пази своите дъщери и не ги кара да правят нищо.” – Михаил</w:t>
      </w:r>
    </w:p>
    <w:p w:rsidR="00CB290B" w:rsidRPr="00AA260A" w:rsidRDefault="00CB290B" w:rsidP="00CB290B">
      <w:pPr>
        <w:spacing w:after="0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1F13A6" w:rsidRPr="002F5CEB" w:rsidRDefault="00CB290B" w:rsidP="002F5CEB">
      <w:pPr>
        <w:spacing w:after="0"/>
        <w:ind w:left="284"/>
        <w:jc w:val="both"/>
        <w:rPr>
          <w:rFonts w:ascii="Times New Roman" w:hAnsi="Times New Roman"/>
          <w:i/>
          <w:sz w:val="26"/>
          <w:szCs w:val="26"/>
        </w:rPr>
      </w:pPr>
      <w:r w:rsidRPr="00AA260A">
        <w:rPr>
          <w:rFonts w:ascii="Times New Roman" w:hAnsi="Times New Roman"/>
          <w:i/>
          <w:sz w:val="26"/>
          <w:szCs w:val="26"/>
          <w:lang w:val="bg-BG"/>
        </w:rPr>
        <w:t xml:space="preserve">„Трябва мащехата да чисти, разбира се!” - Лаура </w:t>
      </w:r>
    </w:p>
    <w:p w:rsidR="001F13A6" w:rsidRPr="00AA260A" w:rsidRDefault="00CB290B" w:rsidP="004A361E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  <w:r w:rsidRPr="00AA260A">
        <w:rPr>
          <w:rFonts w:ascii="Times New Roman" w:hAnsi="Times New Roman"/>
          <w:sz w:val="26"/>
          <w:szCs w:val="26"/>
          <w:lang w:val="bg-BG"/>
        </w:rPr>
        <w:lastRenderedPageBreak/>
        <w:t>Докато децата разказваха отделните епизоди от приказката, Здрава ги попита как е истинското име на Пепеляшка:</w:t>
      </w:r>
    </w:p>
    <w:p w:rsidR="00CB290B" w:rsidRPr="00AA260A" w:rsidRDefault="00CB290B" w:rsidP="00AA260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1F13A6" w:rsidRPr="00AA260A" w:rsidRDefault="00CB290B" w:rsidP="0076420D">
      <w:pPr>
        <w:spacing w:after="0" w:line="240" w:lineRule="auto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AA260A">
        <w:rPr>
          <w:rFonts w:ascii="Times New Roman" w:hAnsi="Times New Roman"/>
          <w:i/>
          <w:sz w:val="26"/>
          <w:szCs w:val="26"/>
          <w:lang w:val="bg-BG"/>
        </w:rPr>
        <w:t>„</w:t>
      </w:r>
      <w:r w:rsidR="007A7F68" w:rsidRPr="00AA260A">
        <w:rPr>
          <w:rFonts w:ascii="Times New Roman" w:hAnsi="Times New Roman"/>
          <w:i/>
          <w:sz w:val="26"/>
          <w:szCs w:val="26"/>
          <w:lang w:val="bg-BG"/>
        </w:rPr>
        <w:t>Бела.” – Лаура</w:t>
      </w:r>
    </w:p>
    <w:p w:rsidR="007A7F68" w:rsidRPr="00AA260A" w:rsidRDefault="007A7F68" w:rsidP="0076420D">
      <w:pPr>
        <w:spacing w:after="0" w:line="240" w:lineRule="auto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7A7F68" w:rsidRPr="00AA260A" w:rsidRDefault="007A7F68" w:rsidP="0076420D">
      <w:pPr>
        <w:spacing w:after="0" w:line="240" w:lineRule="auto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AA260A">
        <w:rPr>
          <w:rFonts w:ascii="Times New Roman" w:hAnsi="Times New Roman"/>
          <w:i/>
          <w:sz w:val="26"/>
          <w:szCs w:val="26"/>
          <w:lang w:val="bg-BG"/>
        </w:rPr>
        <w:t>„Териса.” – Стоян</w:t>
      </w:r>
    </w:p>
    <w:p w:rsidR="007A7F68" w:rsidRPr="00AA260A" w:rsidRDefault="007A7F68" w:rsidP="0076420D">
      <w:pPr>
        <w:spacing w:after="0" w:line="240" w:lineRule="auto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7A7F68" w:rsidRPr="00AA260A" w:rsidRDefault="007A7F68" w:rsidP="0076420D">
      <w:pPr>
        <w:spacing w:after="0" w:line="240" w:lineRule="auto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AA260A">
        <w:rPr>
          <w:rFonts w:ascii="Times New Roman" w:hAnsi="Times New Roman"/>
          <w:i/>
          <w:sz w:val="26"/>
          <w:szCs w:val="26"/>
          <w:lang w:val="bg-BG"/>
        </w:rPr>
        <w:t>„Елинор.” – Жанет</w:t>
      </w:r>
    </w:p>
    <w:p w:rsidR="007A7F68" w:rsidRPr="00AA260A" w:rsidRDefault="007A7F68" w:rsidP="0076420D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7A7F68" w:rsidRPr="00AA260A" w:rsidRDefault="007A7F68" w:rsidP="004A361E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  <w:r w:rsidRPr="00AA260A">
        <w:rPr>
          <w:rFonts w:ascii="Times New Roman" w:hAnsi="Times New Roman"/>
          <w:sz w:val="26"/>
          <w:szCs w:val="26"/>
          <w:lang w:val="bg-BG"/>
        </w:rPr>
        <w:t>Здрава разказа на децата, че авторът не е посочил конкретно име на Пепеляшка, може би защото някой от читателите ще се припознае в главната героиня и тогава той ще е Пепеляшка.</w:t>
      </w:r>
    </w:p>
    <w:p w:rsidR="007A7F68" w:rsidRPr="00AA260A" w:rsidRDefault="007A7F68" w:rsidP="004A361E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  <w:r w:rsidRPr="00AA260A">
        <w:rPr>
          <w:rFonts w:ascii="Times New Roman" w:hAnsi="Times New Roman"/>
          <w:sz w:val="26"/>
          <w:szCs w:val="26"/>
          <w:lang w:val="bg-BG"/>
        </w:rPr>
        <w:t>Децата знаеха подробно съдържанието на приказката и незабравиха да споменат за приятелите на Пепеляшка. Приятелите й са необикновени.</w:t>
      </w:r>
    </w:p>
    <w:p w:rsidR="007A7F68" w:rsidRPr="00AA260A" w:rsidRDefault="007A7F68" w:rsidP="004A361E">
      <w:pPr>
        <w:spacing w:after="0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7A7F68" w:rsidRPr="00AA260A" w:rsidRDefault="007A7F68" w:rsidP="007A7F68">
      <w:pPr>
        <w:spacing w:after="0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AA260A">
        <w:rPr>
          <w:rFonts w:ascii="Times New Roman" w:hAnsi="Times New Roman"/>
          <w:i/>
          <w:sz w:val="26"/>
          <w:szCs w:val="26"/>
          <w:lang w:val="bg-BG"/>
        </w:rPr>
        <w:t>„Пиленцата и врабчетата й помагат да събере зрънцата леща и боб, които е разхвърляла мащехата.” – Александър Христов</w:t>
      </w:r>
    </w:p>
    <w:p w:rsidR="007A7F68" w:rsidRPr="00AA260A" w:rsidRDefault="007A7F68" w:rsidP="007A7F68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7A7F68" w:rsidRPr="00AA260A" w:rsidRDefault="007A7F68" w:rsidP="007A7F68">
      <w:pPr>
        <w:spacing w:after="0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AA260A">
        <w:rPr>
          <w:rFonts w:ascii="Times New Roman" w:hAnsi="Times New Roman"/>
          <w:i/>
          <w:sz w:val="26"/>
          <w:szCs w:val="26"/>
          <w:lang w:val="bg-BG"/>
        </w:rPr>
        <w:t>„Пепеляшка е хранила малките птичета. Те с</w:t>
      </w:r>
      <w:r w:rsidR="00210B42" w:rsidRPr="00AA260A">
        <w:rPr>
          <w:rFonts w:ascii="Times New Roman" w:hAnsi="Times New Roman"/>
          <w:i/>
          <w:sz w:val="26"/>
          <w:szCs w:val="26"/>
          <w:lang w:val="bg-BG"/>
        </w:rPr>
        <w:t>а й станали приятелчета и точно</w:t>
      </w:r>
      <w:r w:rsidRPr="00AA260A">
        <w:rPr>
          <w:rFonts w:ascii="Times New Roman" w:hAnsi="Times New Roman"/>
          <w:i/>
          <w:sz w:val="26"/>
          <w:szCs w:val="26"/>
          <w:lang w:val="bg-BG"/>
        </w:rPr>
        <w:t xml:space="preserve"> когато си е помислила, че никога няма да събере зрънцата</w:t>
      </w:r>
      <w:r w:rsidR="00147304" w:rsidRPr="00AA260A">
        <w:rPr>
          <w:rFonts w:ascii="Times New Roman" w:hAnsi="Times New Roman"/>
          <w:i/>
          <w:sz w:val="26"/>
          <w:szCs w:val="26"/>
          <w:lang w:val="bg-BG"/>
        </w:rPr>
        <w:t>, малките приятелчета й се п</w:t>
      </w:r>
      <w:r w:rsidR="00210B42" w:rsidRPr="00AA260A">
        <w:rPr>
          <w:rFonts w:ascii="Times New Roman" w:hAnsi="Times New Roman"/>
          <w:i/>
          <w:sz w:val="26"/>
          <w:szCs w:val="26"/>
          <w:lang w:val="bg-BG"/>
        </w:rPr>
        <w:t>ритекли</w:t>
      </w:r>
      <w:r w:rsidR="00147304" w:rsidRPr="00AA260A">
        <w:rPr>
          <w:rFonts w:ascii="Times New Roman" w:hAnsi="Times New Roman"/>
          <w:i/>
          <w:sz w:val="26"/>
          <w:szCs w:val="26"/>
          <w:lang w:val="bg-BG"/>
        </w:rPr>
        <w:t xml:space="preserve"> на помощ.” – Здрава</w:t>
      </w:r>
    </w:p>
    <w:p w:rsidR="00147304" w:rsidRPr="00AA260A" w:rsidRDefault="00147304" w:rsidP="007A7F68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147304" w:rsidRPr="00AA260A" w:rsidRDefault="00147304" w:rsidP="007A7F68">
      <w:pPr>
        <w:spacing w:after="0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AA260A">
        <w:rPr>
          <w:rFonts w:ascii="Times New Roman" w:hAnsi="Times New Roman"/>
          <w:i/>
          <w:sz w:val="26"/>
          <w:szCs w:val="26"/>
          <w:lang w:val="bg-BG"/>
        </w:rPr>
        <w:t>„А вие какво добро направихте в най-скоро време?” – Здрава</w:t>
      </w:r>
    </w:p>
    <w:p w:rsidR="00147304" w:rsidRPr="00AA260A" w:rsidRDefault="00147304" w:rsidP="007A7F68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147304" w:rsidRPr="00AA260A" w:rsidRDefault="00147304" w:rsidP="007A7F68">
      <w:pPr>
        <w:spacing w:after="0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AA260A">
        <w:rPr>
          <w:rFonts w:ascii="Times New Roman" w:hAnsi="Times New Roman"/>
          <w:i/>
          <w:sz w:val="26"/>
          <w:szCs w:val="26"/>
          <w:lang w:val="bg-BG"/>
        </w:rPr>
        <w:t>„Целунах мама!” – Кристиан Паунов</w:t>
      </w:r>
    </w:p>
    <w:p w:rsidR="00147304" w:rsidRPr="00AA260A" w:rsidRDefault="00147304" w:rsidP="007A7F68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147304" w:rsidRPr="00AA260A" w:rsidRDefault="00147304" w:rsidP="007A7F68">
      <w:pPr>
        <w:spacing w:after="0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AA260A">
        <w:rPr>
          <w:rFonts w:ascii="Times New Roman" w:hAnsi="Times New Roman"/>
          <w:i/>
          <w:sz w:val="26"/>
          <w:szCs w:val="26"/>
          <w:lang w:val="bg-BG"/>
        </w:rPr>
        <w:t xml:space="preserve">„Никой ли не помага вечер </w:t>
      </w:r>
      <w:r w:rsidR="00210B42" w:rsidRPr="00AA260A">
        <w:rPr>
          <w:rFonts w:ascii="Times New Roman" w:hAnsi="Times New Roman"/>
          <w:i/>
          <w:sz w:val="26"/>
          <w:szCs w:val="26"/>
          <w:lang w:val="bg-BG"/>
        </w:rPr>
        <w:t xml:space="preserve">вкъщи </w:t>
      </w:r>
      <w:r w:rsidRPr="00AA260A">
        <w:rPr>
          <w:rFonts w:ascii="Times New Roman" w:hAnsi="Times New Roman"/>
          <w:i/>
          <w:sz w:val="26"/>
          <w:szCs w:val="26"/>
          <w:lang w:val="bg-BG"/>
        </w:rPr>
        <w:t xml:space="preserve">да </w:t>
      </w:r>
      <w:r w:rsidR="00210B42" w:rsidRPr="00AA260A">
        <w:rPr>
          <w:rFonts w:ascii="Times New Roman" w:hAnsi="Times New Roman"/>
          <w:i/>
          <w:sz w:val="26"/>
          <w:szCs w:val="26"/>
          <w:lang w:val="bg-BG"/>
        </w:rPr>
        <w:t>се измият</w:t>
      </w:r>
      <w:r w:rsidRPr="00AA260A">
        <w:rPr>
          <w:rFonts w:ascii="Times New Roman" w:hAnsi="Times New Roman"/>
          <w:i/>
          <w:sz w:val="26"/>
          <w:szCs w:val="26"/>
          <w:lang w:val="bg-BG"/>
        </w:rPr>
        <w:t xml:space="preserve"> чиниите?” – Здрава</w:t>
      </w:r>
    </w:p>
    <w:p w:rsidR="00147304" w:rsidRPr="00AA260A" w:rsidRDefault="00147304" w:rsidP="007A7F68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147304" w:rsidRPr="00AA260A" w:rsidRDefault="00147304" w:rsidP="007A7F68">
      <w:pPr>
        <w:spacing w:after="0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AA260A">
        <w:rPr>
          <w:rFonts w:ascii="Times New Roman" w:hAnsi="Times New Roman"/>
          <w:sz w:val="26"/>
          <w:szCs w:val="26"/>
          <w:lang w:val="bg-BG"/>
        </w:rPr>
        <w:t xml:space="preserve">Половината деца вдигнаха ръце и извикаха </w:t>
      </w:r>
      <w:r w:rsidR="00210B42" w:rsidRPr="00AA260A">
        <w:rPr>
          <w:rFonts w:ascii="Times New Roman" w:hAnsi="Times New Roman"/>
          <w:i/>
          <w:sz w:val="26"/>
          <w:szCs w:val="26"/>
          <w:lang w:val="bg-BG"/>
        </w:rPr>
        <w:t>„Аз помагам, аз помагам</w:t>
      </w:r>
      <w:r w:rsidRPr="00AA260A">
        <w:rPr>
          <w:rFonts w:ascii="Times New Roman" w:hAnsi="Times New Roman"/>
          <w:i/>
          <w:sz w:val="26"/>
          <w:szCs w:val="26"/>
          <w:lang w:val="bg-BG"/>
        </w:rPr>
        <w:t>...”.</w:t>
      </w:r>
    </w:p>
    <w:p w:rsidR="00210B42" w:rsidRPr="00AA260A" w:rsidRDefault="00210B42" w:rsidP="007A7F68">
      <w:pPr>
        <w:spacing w:after="0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210B42" w:rsidRPr="00AA260A" w:rsidRDefault="00210B42" w:rsidP="007A7F68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  <w:r w:rsidRPr="00AA260A">
        <w:rPr>
          <w:rFonts w:ascii="Times New Roman" w:hAnsi="Times New Roman"/>
          <w:i/>
          <w:sz w:val="26"/>
          <w:szCs w:val="26"/>
          <w:lang w:val="bg-BG"/>
        </w:rPr>
        <w:t>„А понякога случва ли ви се всички заедно да правите нещо добро за другите?” - Здрава</w:t>
      </w:r>
    </w:p>
    <w:p w:rsidR="00147304" w:rsidRPr="00AA260A" w:rsidRDefault="00147304" w:rsidP="007A7F68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147304" w:rsidRPr="00AA260A" w:rsidRDefault="00210B42" w:rsidP="0038213E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  <w:r w:rsidRPr="00AA260A">
        <w:rPr>
          <w:rFonts w:ascii="Times New Roman" w:hAnsi="Times New Roman"/>
          <w:sz w:val="26"/>
          <w:szCs w:val="26"/>
          <w:lang w:val="bg-BG"/>
        </w:rPr>
        <w:t xml:space="preserve">Децата разказаха </w:t>
      </w:r>
      <w:r w:rsidR="00EE6C8B" w:rsidRPr="00AA260A">
        <w:rPr>
          <w:rFonts w:ascii="Times New Roman" w:hAnsi="Times New Roman"/>
          <w:sz w:val="26"/>
          <w:szCs w:val="26"/>
          <w:lang w:val="bg-BG"/>
        </w:rPr>
        <w:t>какво правят в помощ</w:t>
      </w:r>
      <w:r w:rsidR="00147304" w:rsidRPr="00AA260A">
        <w:rPr>
          <w:rFonts w:ascii="Times New Roman" w:hAnsi="Times New Roman"/>
          <w:sz w:val="26"/>
          <w:szCs w:val="26"/>
          <w:lang w:val="bg-BG"/>
        </w:rPr>
        <w:t xml:space="preserve"> на техен съученик (Доминик). Към датата на провеждане на урока „Пепеляшка” децата събираха по 0,20 лв, за да платят театралната работилница на Доминик. </w:t>
      </w:r>
      <w:r w:rsidR="009D75D3" w:rsidRPr="00AA260A">
        <w:rPr>
          <w:rFonts w:ascii="Times New Roman" w:hAnsi="Times New Roman"/>
          <w:sz w:val="26"/>
          <w:szCs w:val="26"/>
          <w:lang w:val="bg-BG"/>
        </w:rPr>
        <w:t>Предстоеше гостуване от Кукления театър, за да изработят с децата мъпети.</w:t>
      </w:r>
      <w:r w:rsidR="00147304" w:rsidRPr="00AA260A">
        <w:rPr>
          <w:rFonts w:ascii="Times New Roman" w:hAnsi="Times New Roman"/>
          <w:sz w:val="26"/>
          <w:szCs w:val="26"/>
          <w:lang w:val="bg-BG"/>
        </w:rPr>
        <w:t xml:space="preserve"> Семейството на Доминик няма възможност да заплати 4 лв за ку</w:t>
      </w:r>
      <w:r w:rsidRPr="00AA260A">
        <w:rPr>
          <w:rFonts w:ascii="Times New Roman" w:hAnsi="Times New Roman"/>
          <w:sz w:val="26"/>
          <w:szCs w:val="26"/>
          <w:lang w:val="bg-BG"/>
        </w:rPr>
        <w:t>клата и децата решиха всеки</w:t>
      </w:r>
      <w:r w:rsidR="00147304" w:rsidRPr="00AA260A">
        <w:rPr>
          <w:rFonts w:ascii="Times New Roman" w:hAnsi="Times New Roman"/>
          <w:sz w:val="26"/>
          <w:szCs w:val="26"/>
          <w:lang w:val="bg-BG"/>
        </w:rPr>
        <w:t>, ко</w:t>
      </w:r>
      <w:r w:rsidR="009D75D3" w:rsidRPr="00AA260A">
        <w:rPr>
          <w:rFonts w:ascii="Times New Roman" w:hAnsi="Times New Roman"/>
          <w:sz w:val="26"/>
          <w:szCs w:val="26"/>
          <w:lang w:val="bg-BG"/>
        </w:rPr>
        <w:t>гато дава 4 лв, да дава и по 0,</w:t>
      </w:r>
      <w:r w:rsidR="00147304" w:rsidRPr="00AA260A">
        <w:rPr>
          <w:rFonts w:ascii="Times New Roman" w:hAnsi="Times New Roman"/>
          <w:sz w:val="26"/>
          <w:szCs w:val="26"/>
          <w:lang w:val="bg-BG"/>
        </w:rPr>
        <w:t xml:space="preserve">20 лв за Доминик. Така всеки, като даде по няколко стотинки, ще съберат таксата. </w:t>
      </w:r>
      <w:r w:rsidRPr="00AA260A">
        <w:rPr>
          <w:rFonts w:ascii="Times New Roman" w:hAnsi="Times New Roman"/>
          <w:sz w:val="26"/>
          <w:szCs w:val="26"/>
          <w:lang w:val="bg-BG"/>
        </w:rPr>
        <w:t>(</w:t>
      </w:r>
      <w:r w:rsidR="009D75D3" w:rsidRPr="00AA260A">
        <w:rPr>
          <w:rFonts w:ascii="Times New Roman" w:hAnsi="Times New Roman"/>
          <w:sz w:val="26"/>
          <w:szCs w:val="26"/>
          <w:lang w:val="bg-BG"/>
        </w:rPr>
        <w:t>Речено, сторено. На 8 ноемв</w:t>
      </w:r>
      <w:r w:rsidR="00C04360" w:rsidRPr="00AA260A">
        <w:rPr>
          <w:rFonts w:ascii="Times New Roman" w:hAnsi="Times New Roman"/>
          <w:sz w:val="26"/>
          <w:szCs w:val="26"/>
          <w:lang w:val="bg-BG"/>
        </w:rPr>
        <w:t xml:space="preserve">ри беше </w:t>
      </w:r>
      <w:r w:rsidR="00C04360" w:rsidRPr="00AA260A">
        <w:rPr>
          <w:rFonts w:ascii="Times New Roman" w:hAnsi="Times New Roman"/>
          <w:sz w:val="26"/>
          <w:szCs w:val="26"/>
          <w:lang w:val="bg-BG"/>
        </w:rPr>
        <w:lastRenderedPageBreak/>
        <w:t>театралната работилница и</w:t>
      </w:r>
      <w:r w:rsidR="009D75D3" w:rsidRPr="00AA260A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C04360" w:rsidRPr="00AA260A">
        <w:rPr>
          <w:rFonts w:ascii="Times New Roman" w:hAnsi="Times New Roman"/>
          <w:sz w:val="26"/>
          <w:szCs w:val="26"/>
          <w:lang w:val="bg-BG"/>
        </w:rPr>
        <w:t xml:space="preserve">наравно с останалите деца </w:t>
      </w:r>
      <w:r w:rsidR="009D75D3" w:rsidRPr="00AA260A">
        <w:rPr>
          <w:rFonts w:ascii="Times New Roman" w:hAnsi="Times New Roman"/>
          <w:sz w:val="26"/>
          <w:szCs w:val="26"/>
          <w:lang w:val="bg-BG"/>
        </w:rPr>
        <w:t xml:space="preserve">Доминик имаше собственоръчно </w:t>
      </w:r>
      <w:r w:rsidR="00C04360" w:rsidRPr="00AA260A">
        <w:rPr>
          <w:rFonts w:ascii="Times New Roman" w:hAnsi="Times New Roman"/>
          <w:sz w:val="26"/>
          <w:szCs w:val="26"/>
          <w:lang w:val="bg-BG"/>
        </w:rPr>
        <w:t>направена кукла.</w:t>
      </w:r>
      <w:r w:rsidRPr="00AA260A">
        <w:rPr>
          <w:rFonts w:ascii="Times New Roman" w:hAnsi="Times New Roman"/>
          <w:sz w:val="26"/>
          <w:szCs w:val="26"/>
          <w:lang w:val="bg-BG"/>
        </w:rPr>
        <w:t>)</w:t>
      </w:r>
    </w:p>
    <w:p w:rsidR="00EE6C8B" w:rsidRPr="00AA260A" w:rsidRDefault="00EE6C8B" w:rsidP="0038213E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  <w:r w:rsidRPr="00AA260A">
        <w:rPr>
          <w:rFonts w:ascii="Times New Roman" w:hAnsi="Times New Roman"/>
          <w:sz w:val="26"/>
          <w:szCs w:val="26"/>
          <w:lang w:val="bg-BG"/>
        </w:rPr>
        <w:t>Децата показаха как всеки може да помогне с много малко и да се получи нещо голямо.</w:t>
      </w:r>
    </w:p>
    <w:p w:rsidR="00EE6C8B" w:rsidRPr="00AA260A" w:rsidRDefault="00EE6C8B" w:rsidP="007A7F68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4234E3" w:rsidRPr="00AA260A" w:rsidRDefault="00210B42" w:rsidP="00210B42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  <w:r w:rsidRPr="00AA260A">
        <w:rPr>
          <w:rFonts w:ascii="Times New Roman" w:hAnsi="Times New Roman"/>
          <w:sz w:val="26"/>
          <w:szCs w:val="26"/>
          <w:lang w:val="bg-BG"/>
        </w:rPr>
        <w:t>Лаура посочи още един пример за даряване и помагане, който я е впечатлил.</w:t>
      </w:r>
    </w:p>
    <w:p w:rsidR="004234E3" w:rsidRPr="00AA260A" w:rsidRDefault="004234E3" w:rsidP="007A7F68">
      <w:pPr>
        <w:spacing w:after="0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AA260A">
        <w:rPr>
          <w:rFonts w:ascii="Times New Roman" w:hAnsi="Times New Roman"/>
          <w:i/>
          <w:sz w:val="26"/>
          <w:szCs w:val="26"/>
          <w:lang w:val="bg-BG"/>
        </w:rPr>
        <w:t>„В магазин до нас има количка, в която хора поставят купена храна за други хора. Тази храна може да е бисквити, олио, захар.” – Лаура</w:t>
      </w:r>
    </w:p>
    <w:p w:rsidR="004234E3" w:rsidRPr="00AA260A" w:rsidRDefault="004234E3" w:rsidP="007A7F68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4234E3" w:rsidRPr="002F5CEB" w:rsidRDefault="004234E3" w:rsidP="00210B42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</w:rPr>
      </w:pPr>
      <w:r w:rsidRPr="00AA260A">
        <w:rPr>
          <w:rFonts w:ascii="Times New Roman" w:hAnsi="Times New Roman"/>
          <w:sz w:val="26"/>
          <w:szCs w:val="26"/>
          <w:lang w:val="bg-BG"/>
        </w:rPr>
        <w:t>Щом Лаура разказа за този магазин</w:t>
      </w:r>
      <w:r w:rsidR="00E42550" w:rsidRPr="00AA260A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AA260A">
        <w:rPr>
          <w:rFonts w:ascii="Times New Roman" w:hAnsi="Times New Roman"/>
          <w:sz w:val="26"/>
          <w:szCs w:val="26"/>
          <w:lang w:val="bg-BG"/>
        </w:rPr>
        <w:t>и други деца си припомниха количката</w:t>
      </w:r>
      <w:r w:rsidR="002F5CEB">
        <w:rPr>
          <w:rFonts w:ascii="Times New Roman" w:hAnsi="Times New Roman"/>
          <w:sz w:val="26"/>
          <w:szCs w:val="26"/>
        </w:rPr>
        <w:t>.</w:t>
      </w:r>
    </w:p>
    <w:p w:rsidR="006E0770" w:rsidRPr="00AA260A" w:rsidRDefault="006E0770" w:rsidP="007A7F68">
      <w:pPr>
        <w:spacing w:after="0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  <w:r w:rsidRPr="00AA260A">
        <w:rPr>
          <w:rFonts w:ascii="Times New Roman" w:hAnsi="Times New Roman"/>
          <w:sz w:val="26"/>
          <w:szCs w:val="26"/>
          <w:lang w:val="bg-BG"/>
        </w:rPr>
        <w:tab/>
        <w:t>Тук Здрава се обърна към самите деца. Тя им припомни как преди малко всички я почерпиха с част от своята закуска и го направиха от възпитание и с желание. Похвали ги и</w:t>
      </w:r>
      <w:r w:rsidR="00210B42" w:rsidRPr="00AA260A">
        <w:rPr>
          <w:rFonts w:ascii="Times New Roman" w:hAnsi="Times New Roman"/>
          <w:sz w:val="26"/>
          <w:szCs w:val="26"/>
          <w:lang w:val="bg-BG"/>
        </w:rPr>
        <w:t xml:space="preserve"> ги окуражи да са все така мили и добре възпитани.</w:t>
      </w:r>
    </w:p>
    <w:p w:rsidR="00B12D55" w:rsidRPr="00AA260A" w:rsidRDefault="00B12D55" w:rsidP="00210B42">
      <w:pPr>
        <w:spacing w:after="0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B9583D" w:rsidRPr="00AA260A" w:rsidRDefault="00B9583D" w:rsidP="00B9583D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  <w:r w:rsidRPr="00AA260A">
        <w:rPr>
          <w:rFonts w:ascii="Times New Roman" w:hAnsi="Times New Roman"/>
          <w:sz w:val="26"/>
          <w:szCs w:val="26"/>
          <w:lang w:val="bg-BG"/>
        </w:rPr>
        <w:t xml:space="preserve">Когато е интересно, времето минава неусетно. Преди Здрава да се раздели с децата, заедно измислиха и написаха своя версия на приказката „Пепеляшка”. Здрава задаваше различни въпроси и отговорите ги вплиташе в изречения. </w:t>
      </w:r>
    </w:p>
    <w:p w:rsidR="00B9583D" w:rsidRPr="00AA260A" w:rsidRDefault="00B9583D" w:rsidP="00B9583D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B9583D" w:rsidRPr="00AA260A" w:rsidRDefault="00B9583D" w:rsidP="00B9583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  <w:lang w:val="bg-BG"/>
        </w:rPr>
      </w:pPr>
      <w:r w:rsidRPr="00AA260A">
        <w:rPr>
          <w:rFonts w:ascii="Times New Roman" w:hAnsi="Times New Roman"/>
          <w:sz w:val="26"/>
          <w:szCs w:val="26"/>
          <w:lang w:val="bg-BG"/>
        </w:rPr>
        <w:t>Какво обичате да правите най-много?</w:t>
      </w:r>
    </w:p>
    <w:p w:rsidR="00B9583D" w:rsidRPr="00AA260A" w:rsidRDefault="00B9583D" w:rsidP="00B9583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  <w:lang w:val="bg-BG"/>
        </w:rPr>
      </w:pPr>
      <w:r w:rsidRPr="00AA260A">
        <w:rPr>
          <w:rFonts w:ascii="Times New Roman" w:hAnsi="Times New Roman"/>
          <w:sz w:val="26"/>
          <w:szCs w:val="26"/>
          <w:lang w:val="bg-BG"/>
        </w:rPr>
        <w:t>Къде бихте искали да отидете?</w:t>
      </w:r>
    </w:p>
    <w:p w:rsidR="00B9583D" w:rsidRPr="00AA260A" w:rsidRDefault="00564582" w:rsidP="00B9583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  <w:lang w:val="bg-BG"/>
        </w:rPr>
      </w:pPr>
      <w:r w:rsidRPr="00AA260A">
        <w:rPr>
          <w:rFonts w:ascii="Times New Roman" w:hAnsi="Times New Roman"/>
          <w:sz w:val="26"/>
          <w:szCs w:val="26"/>
          <w:lang w:val="bg-BG"/>
        </w:rPr>
        <w:t>Какви мечтаете да станете, когато пораснете</w:t>
      </w:r>
      <w:r w:rsidR="00B9583D" w:rsidRPr="00AA260A">
        <w:rPr>
          <w:rFonts w:ascii="Times New Roman" w:hAnsi="Times New Roman"/>
          <w:sz w:val="26"/>
          <w:szCs w:val="26"/>
          <w:lang w:val="bg-BG"/>
        </w:rPr>
        <w:t>?</w:t>
      </w:r>
    </w:p>
    <w:p w:rsidR="00B9583D" w:rsidRPr="00AA260A" w:rsidRDefault="00564582" w:rsidP="00B9583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  <w:lang w:val="bg-BG"/>
        </w:rPr>
      </w:pPr>
      <w:r w:rsidRPr="00AA260A">
        <w:rPr>
          <w:rFonts w:ascii="Times New Roman" w:hAnsi="Times New Roman"/>
          <w:sz w:val="26"/>
          <w:szCs w:val="26"/>
          <w:lang w:val="bg-BG"/>
        </w:rPr>
        <w:t>Как би се казвала Пепеляшка?</w:t>
      </w:r>
    </w:p>
    <w:p w:rsidR="00564582" w:rsidRPr="00AA260A" w:rsidRDefault="00564582" w:rsidP="00B9583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  <w:lang w:val="bg-BG"/>
        </w:rPr>
      </w:pPr>
      <w:r w:rsidRPr="00AA260A">
        <w:rPr>
          <w:rFonts w:ascii="Times New Roman" w:hAnsi="Times New Roman"/>
          <w:sz w:val="26"/>
          <w:szCs w:val="26"/>
          <w:lang w:val="bg-BG"/>
        </w:rPr>
        <w:t>Кой е най-добрият приятел на Пепеляшка?</w:t>
      </w:r>
    </w:p>
    <w:p w:rsidR="00564582" w:rsidRPr="00AA260A" w:rsidRDefault="00564582" w:rsidP="00B9583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  <w:lang w:val="bg-BG"/>
        </w:rPr>
      </w:pPr>
      <w:r w:rsidRPr="00AA260A">
        <w:rPr>
          <w:rFonts w:ascii="Times New Roman" w:hAnsi="Times New Roman"/>
          <w:sz w:val="26"/>
          <w:szCs w:val="26"/>
          <w:lang w:val="bg-BG"/>
        </w:rPr>
        <w:t>Кой град или държава бихте искали да посетите?</w:t>
      </w:r>
    </w:p>
    <w:p w:rsidR="00564582" w:rsidRPr="00AA260A" w:rsidRDefault="00564582" w:rsidP="00B9583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  <w:lang w:val="bg-BG"/>
        </w:rPr>
      </w:pPr>
      <w:r w:rsidRPr="00AA260A">
        <w:rPr>
          <w:rFonts w:ascii="Times New Roman" w:hAnsi="Times New Roman"/>
          <w:sz w:val="26"/>
          <w:szCs w:val="26"/>
          <w:lang w:val="bg-BG"/>
        </w:rPr>
        <w:t>Кое е най-фантастичното (нереалното) нещо, за което мечтаете?</w:t>
      </w:r>
    </w:p>
    <w:p w:rsidR="00B9583D" w:rsidRPr="00AA260A" w:rsidRDefault="00B9583D" w:rsidP="00B9583D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B12D55" w:rsidRPr="00AA260A" w:rsidRDefault="00B9583D" w:rsidP="00B9583D">
      <w:pPr>
        <w:spacing w:after="0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  <w:r w:rsidRPr="00AA260A">
        <w:rPr>
          <w:rFonts w:ascii="Times New Roman" w:hAnsi="Times New Roman"/>
          <w:sz w:val="26"/>
          <w:szCs w:val="26"/>
          <w:lang w:val="bg-BG"/>
        </w:rPr>
        <w:t xml:space="preserve">Крайният резултат </w:t>
      </w:r>
      <w:r w:rsidR="00210B42" w:rsidRPr="00AA260A">
        <w:rPr>
          <w:rFonts w:ascii="Times New Roman" w:hAnsi="Times New Roman"/>
          <w:sz w:val="26"/>
          <w:szCs w:val="26"/>
          <w:lang w:val="bg-BG"/>
        </w:rPr>
        <w:t>б</w:t>
      </w:r>
      <w:r w:rsidRPr="00AA260A">
        <w:rPr>
          <w:rFonts w:ascii="Times New Roman" w:hAnsi="Times New Roman"/>
          <w:sz w:val="26"/>
          <w:szCs w:val="26"/>
          <w:lang w:val="bg-BG"/>
        </w:rPr>
        <w:t xml:space="preserve">е забавен и приказен </w:t>
      </w:r>
      <w:r w:rsidRPr="00AA260A">
        <w:rPr>
          <w:rFonts w:ascii="Times New Roman" w:hAnsi="Times New Roman"/>
          <w:sz w:val="26"/>
          <w:szCs w:val="26"/>
          <w:lang w:val="bg-BG"/>
        </w:rPr>
        <w:sym w:font="Wingdings" w:char="F04A"/>
      </w:r>
    </w:p>
    <w:p w:rsidR="00B9583D" w:rsidRDefault="00B9583D" w:rsidP="007A7F68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9583D" w:rsidRPr="00B9583D" w:rsidRDefault="00B9583D" w:rsidP="00B9583D">
      <w:pPr>
        <w:spacing w:after="0"/>
        <w:ind w:left="284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B9583D">
        <w:rPr>
          <w:rFonts w:ascii="Times New Roman" w:hAnsi="Times New Roman"/>
          <w:b/>
          <w:sz w:val="32"/>
          <w:szCs w:val="32"/>
          <w:lang w:val="bg-BG"/>
        </w:rPr>
        <w:t>Пепеляшка</w:t>
      </w:r>
    </w:p>
    <w:p w:rsidR="00B9583D" w:rsidRPr="00B9583D" w:rsidRDefault="00B9583D" w:rsidP="00B9583D">
      <w:pPr>
        <w:spacing w:after="0"/>
        <w:ind w:left="284"/>
        <w:jc w:val="center"/>
        <w:rPr>
          <w:rFonts w:ascii="Times New Roman" w:hAnsi="Times New Roman"/>
          <w:sz w:val="32"/>
          <w:szCs w:val="32"/>
          <w:lang w:val="bg-BG"/>
        </w:rPr>
      </w:pPr>
    </w:p>
    <w:p w:rsidR="00B9583D" w:rsidRPr="00B9583D" w:rsidRDefault="00B9583D" w:rsidP="00B9583D">
      <w:pPr>
        <w:spacing w:after="0"/>
        <w:ind w:left="284"/>
        <w:jc w:val="both"/>
        <w:rPr>
          <w:rFonts w:ascii="Times New Roman" w:hAnsi="Times New Roman"/>
          <w:sz w:val="32"/>
          <w:szCs w:val="32"/>
          <w:lang w:val="bg-BG"/>
        </w:rPr>
      </w:pPr>
      <w:r w:rsidRPr="00B9583D">
        <w:rPr>
          <w:rFonts w:ascii="Times New Roman" w:hAnsi="Times New Roman"/>
          <w:sz w:val="32"/>
          <w:szCs w:val="32"/>
          <w:lang w:val="bg-BG"/>
        </w:rPr>
        <w:tab/>
        <w:t>Пепеляшка заедно с феята и една мишка пеят докато правят подаръци за майката на мишката под земята на планетата Слънце и мечтаят да станат шампиони по тенис на маса, да лекуват животни и всички да са щастливи на Земята.</w:t>
      </w:r>
    </w:p>
    <w:p w:rsidR="00B9583D" w:rsidRPr="00B9583D" w:rsidRDefault="00B9583D" w:rsidP="00B9583D">
      <w:pPr>
        <w:spacing w:after="0"/>
        <w:ind w:left="284"/>
        <w:jc w:val="both"/>
        <w:rPr>
          <w:rFonts w:ascii="Times New Roman" w:hAnsi="Times New Roman"/>
          <w:sz w:val="32"/>
          <w:szCs w:val="32"/>
          <w:lang w:val="bg-BG"/>
        </w:rPr>
      </w:pPr>
      <w:r w:rsidRPr="00B9583D">
        <w:rPr>
          <w:rFonts w:ascii="Times New Roman" w:hAnsi="Times New Roman"/>
          <w:sz w:val="32"/>
          <w:szCs w:val="32"/>
          <w:lang w:val="bg-BG"/>
        </w:rPr>
        <w:lastRenderedPageBreak/>
        <w:tab/>
        <w:t>Пилето и Пепеляшка Данкова правят касакади и се замерят със снежни топки в Малайзия и искат да валят бонбони.</w:t>
      </w:r>
    </w:p>
    <w:p w:rsidR="004234E3" w:rsidRDefault="004234E3" w:rsidP="007A7F68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F13A6" w:rsidRPr="00564582" w:rsidRDefault="00B9583D" w:rsidP="00564582">
      <w:pPr>
        <w:spacing w:after="0"/>
        <w:ind w:left="284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B9583D">
        <w:rPr>
          <w:rFonts w:ascii="Times New Roman" w:hAnsi="Times New Roman"/>
          <w:i/>
          <w:sz w:val="24"/>
          <w:szCs w:val="24"/>
          <w:lang w:val="bg-BG"/>
        </w:rPr>
        <w:t>Втори Б клас</w:t>
      </w:r>
    </w:p>
    <w:p w:rsidR="001F13A6" w:rsidRPr="00AA260A" w:rsidRDefault="001F13A6" w:rsidP="0076420D">
      <w:pPr>
        <w:spacing w:after="0" w:line="240" w:lineRule="auto"/>
        <w:ind w:left="284"/>
        <w:jc w:val="both"/>
        <w:rPr>
          <w:rFonts w:asciiTheme="minorHAnsi" w:hAnsiTheme="minorHAnsi"/>
          <w:sz w:val="26"/>
          <w:szCs w:val="26"/>
          <w:lang w:val="bg-BG"/>
        </w:rPr>
      </w:pPr>
    </w:p>
    <w:p w:rsidR="00305142" w:rsidRPr="00AA260A" w:rsidRDefault="005B39EE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6"/>
          <w:szCs w:val="26"/>
        </w:rPr>
      </w:pPr>
      <w:r w:rsidRPr="005B39EE">
        <w:rPr>
          <w:rFonts w:asciiTheme="minorHAnsi" w:hAnsiTheme="minorHAnsi"/>
          <w:i/>
          <w:noProof/>
          <w:sz w:val="26"/>
          <w:szCs w:val="26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Pr="00AA260A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6"/>
          <w:szCs w:val="26"/>
          <w:lang w:val="bg-BG"/>
        </w:rPr>
      </w:pPr>
    </w:p>
    <w:p w:rsidR="00305142" w:rsidRPr="00AA260A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6"/>
          <w:szCs w:val="26"/>
          <w:lang w:val="bg-BG"/>
        </w:rPr>
      </w:pPr>
    </w:p>
    <w:p w:rsidR="00305142" w:rsidRPr="00AA260A" w:rsidRDefault="00564582" w:rsidP="00E56078">
      <w:pPr>
        <w:spacing w:after="0" w:line="240" w:lineRule="auto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AA260A">
        <w:rPr>
          <w:rFonts w:ascii="Times New Roman" w:hAnsi="Times New Roman"/>
          <w:i/>
          <w:sz w:val="26"/>
          <w:szCs w:val="26"/>
          <w:lang w:val="bg-BG"/>
        </w:rPr>
        <w:t>„За каляската не трябва шофьорска книжка.” – Боряна</w:t>
      </w:r>
    </w:p>
    <w:p w:rsidR="006E0770" w:rsidRPr="00AA260A" w:rsidRDefault="006E0770" w:rsidP="00E56078">
      <w:pPr>
        <w:spacing w:after="0" w:line="240" w:lineRule="auto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210B42" w:rsidRDefault="006E0770" w:rsidP="00AA260A">
      <w:pPr>
        <w:spacing w:after="0" w:line="240" w:lineRule="auto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  <w:r w:rsidRPr="00AA260A">
        <w:rPr>
          <w:rFonts w:ascii="Times New Roman" w:hAnsi="Times New Roman"/>
          <w:i/>
          <w:sz w:val="26"/>
          <w:szCs w:val="26"/>
          <w:lang w:val="bg-BG"/>
        </w:rPr>
        <w:t xml:space="preserve">„Това, че си красив отвън, не означава, че си красив отвътре.” </w:t>
      </w:r>
      <w:r w:rsidR="00097B62">
        <w:rPr>
          <w:rFonts w:ascii="Times New Roman" w:hAnsi="Times New Roman"/>
          <w:i/>
          <w:sz w:val="26"/>
          <w:szCs w:val="26"/>
          <w:lang w:val="bg-BG"/>
        </w:rPr>
        <w:t>–</w:t>
      </w:r>
      <w:r w:rsidRPr="00AA260A">
        <w:rPr>
          <w:rFonts w:ascii="Times New Roman" w:hAnsi="Times New Roman"/>
          <w:i/>
          <w:sz w:val="26"/>
          <w:szCs w:val="26"/>
          <w:lang w:val="bg-BG"/>
        </w:rPr>
        <w:t xml:space="preserve"> Лилия</w:t>
      </w:r>
    </w:p>
    <w:p w:rsidR="00097B62" w:rsidRDefault="00097B62" w:rsidP="00AA260A">
      <w:pPr>
        <w:spacing w:after="0" w:line="240" w:lineRule="auto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</w:p>
    <w:p w:rsidR="00097B62" w:rsidRPr="00AA260A" w:rsidRDefault="00097B62" w:rsidP="00AA260A">
      <w:pPr>
        <w:spacing w:after="0" w:line="240" w:lineRule="auto"/>
        <w:ind w:left="284"/>
        <w:jc w:val="both"/>
        <w:rPr>
          <w:rFonts w:ascii="Times New Roman" w:hAnsi="Times New Roman"/>
          <w:i/>
          <w:sz w:val="26"/>
          <w:szCs w:val="26"/>
          <w:lang w:val="bg-BG"/>
        </w:rPr>
      </w:pPr>
      <w:r>
        <w:rPr>
          <w:rFonts w:ascii="Times New Roman" w:hAnsi="Times New Roman"/>
          <w:i/>
          <w:sz w:val="26"/>
          <w:szCs w:val="26"/>
          <w:lang w:val="bg-BG"/>
        </w:rPr>
        <w:t>„Пепеляшка е красива, мила, добра.” - Вяра</w:t>
      </w:r>
    </w:p>
    <w:p w:rsidR="00210B42" w:rsidRDefault="00210B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5B39EE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7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AD53DD" w:rsidRPr="00AA260A" w:rsidRDefault="00564582" w:rsidP="006E0770">
      <w:pPr>
        <w:spacing w:after="0" w:line="240" w:lineRule="auto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  <w:r w:rsidRPr="00AA260A">
        <w:rPr>
          <w:rFonts w:ascii="Times New Roman" w:hAnsi="Times New Roman"/>
          <w:sz w:val="26"/>
          <w:szCs w:val="26"/>
          <w:lang w:val="bg-BG"/>
        </w:rPr>
        <w:t xml:space="preserve">Трябва повече децата да се сплотяват в училище, повече да се говори за качества, принципи и ценности в живота. </w:t>
      </w:r>
      <w:r w:rsidR="00210B42" w:rsidRPr="00AA260A">
        <w:rPr>
          <w:rFonts w:ascii="Times New Roman" w:hAnsi="Times New Roman"/>
          <w:sz w:val="26"/>
          <w:szCs w:val="26"/>
          <w:lang w:val="bg-BG"/>
        </w:rPr>
        <w:t>Да се събуждат и развиват добродетели, да се възпитават в честност</w:t>
      </w:r>
      <w:r w:rsidR="00AD53DD" w:rsidRPr="00AA260A">
        <w:rPr>
          <w:rFonts w:ascii="Times New Roman" w:hAnsi="Times New Roman"/>
          <w:sz w:val="26"/>
          <w:szCs w:val="26"/>
          <w:lang w:val="bg-BG"/>
        </w:rPr>
        <w:t xml:space="preserve">, съпричастност, да имат свое мнение и позиция в живота. </w:t>
      </w:r>
    </w:p>
    <w:p w:rsidR="00AD53DD" w:rsidRPr="00AA260A" w:rsidRDefault="00AD53DD" w:rsidP="006E0770">
      <w:pPr>
        <w:spacing w:after="0" w:line="240" w:lineRule="auto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6E0770" w:rsidRPr="00AA260A" w:rsidRDefault="00564582" w:rsidP="006E0770">
      <w:pPr>
        <w:spacing w:after="0" w:line="240" w:lineRule="auto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  <w:r w:rsidRPr="00AA260A">
        <w:rPr>
          <w:rFonts w:ascii="Times New Roman" w:hAnsi="Times New Roman"/>
          <w:sz w:val="26"/>
          <w:szCs w:val="26"/>
          <w:lang w:val="bg-BG"/>
        </w:rPr>
        <w:t xml:space="preserve">Децата не осъзнават, но екипната работа върши чудеса. </w:t>
      </w:r>
    </w:p>
    <w:p w:rsidR="006E0770" w:rsidRPr="00AA260A" w:rsidRDefault="006E0770" w:rsidP="00BD0D69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E37AA3" w:rsidRPr="00AA260A" w:rsidRDefault="00564582" w:rsidP="006E0770">
      <w:pPr>
        <w:spacing w:after="0" w:line="240" w:lineRule="auto"/>
        <w:ind w:left="284" w:firstLine="424"/>
        <w:jc w:val="both"/>
        <w:rPr>
          <w:rFonts w:ascii="Times New Roman" w:hAnsi="Times New Roman"/>
          <w:sz w:val="26"/>
          <w:szCs w:val="26"/>
          <w:lang w:val="bg-BG"/>
        </w:rPr>
      </w:pPr>
      <w:r w:rsidRPr="00AA260A">
        <w:rPr>
          <w:rFonts w:ascii="Times New Roman" w:hAnsi="Times New Roman"/>
          <w:sz w:val="26"/>
          <w:szCs w:val="26"/>
          <w:lang w:val="bg-BG"/>
        </w:rPr>
        <w:t>Каквото посеем днес у децата</w:t>
      </w:r>
      <w:r w:rsidR="006E0770" w:rsidRPr="00AA260A">
        <w:rPr>
          <w:rFonts w:ascii="Times New Roman" w:hAnsi="Times New Roman"/>
          <w:sz w:val="26"/>
          <w:szCs w:val="26"/>
          <w:lang w:val="bg-BG"/>
        </w:rPr>
        <w:t xml:space="preserve">, това ще пожънем утре </w:t>
      </w:r>
      <w:r w:rsidR="006E0770" w:rsidRPr="00AA260A">
        <w:rPr>
          <w:rFonts w:ascii="Times New Roman" w:hAnsi="Times New Roman"/>
          <w:sz w:val="26"/>
          <w:szCs w:val="26"/>
          <w:lang w:val="bg-BG"/>
        </w:rPr>
        <w:sym w:font="Wingdings" w:char="F04A"/>
      </w:r>
    </w:p>
    <w:p w:rsidR="00E37AA3" w:rsidRPr="00E37AA3" w:rsidRDefault="00E37AA3" w:rsidP="00EB485D">
      <w:pPr>
        <w:spacing w:after="0" w:line="240" w:lineRule="auto"/>
        <w:ind w:left="284"/>
        <w:jc w:val="right"/>
        <w:rPr>
          <w:rFonts w:asciiTheme="minorHAnsi" w:hAnsiTheme="minorHAnsi"/>
          <w:i/>
          <w:sz w:val="20"/>
          <w:szCs w:val="20"/>
          <w:lang w:val="bg-BG"/>
        </w:rPr>
      </w:pPr>
    </w:p>
    <w:sectPr w:rsidR="00E37AA3" w:rsidRPr="00E37AA3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B62" w:rsidRDefault="00D70B62" w:rsidP="00BD0D69">
      <w:pPr>
        <w:spacing w:after="0" w:line="240" w:lineRule="auto"/>
      </w:pPr>
      <w:r>
        <w:separator/>
      </w:r>
    </w:p>
  </w:endnote>
  <w:endnote w:type="continuationSeparator" w:id="0">
    <w:p w:rsidR="00D70B62" w:rsidRDefault="00D70B62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5B39EE" w:rsidP="00351798">
    <w:pPr>
      <w:pStyle w:val="Footer"/>
      <w:ind w:left="-426"/>
      <w:rPr>
        <w:rFonts w:ascii="Myriad Pro Cond" w:hAnsi="Myriad Pro Cond"/>
        <w:lang w:val="bg-BG"/>
      </w:rPr>
    </w:pPr>
    <w:r w:rsidRPr="005B39EE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B62" w:rsidRDefault="00D70B62" w:rsidP="00BD0D69">
      <w:pPr>
        <w:spacing w:after="0" w:line="240" w:lineRule="auto"/>
      </w:pPr>
      <w:r>
        <w:separator/>
      </w:r>
    </w:p>
  </w:footnote>
  <w:footnote w:type="continuationSeparator" w:id="0">
    <w:p w:rsidR="00D70B62" w:rsidRDefault="00D70B62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DD5"/>
    <w:multiLevelType w:val="hybridMultilevel"/>
    <w:tmpl w:val="C5608DFA"/>
    <w:lvl w:ilvl="0" w:tplc="97BEF90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ED36E3A"/>
    <w:multiLevelType w:val="hybridMultilevel"/>
    <w:tmpl w:val="18CEEB56"/>
    <w:lvl w:ilvl="0" w:tplc="2B20C2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62DE4"/>
    <w:rsid w:val="00097B62"/>
    <w:rsid w:val="000B6114"/>
    <w:rsid w:val="000D4A9B"/>
    <w:rsid w:val="001101F6"/>
    <w:rsid w:val="00147304"/>
    <w:rsid w:val="001C33A1"/>
    <w:rsid w:val="001F13A6"/>
    <w:rsid w:val="00210B42"/>
    <w:rsid w:val="002440A8"/>
    <w:rsid w:val="002B0F99"/>
    <w:rsid w:val="002F514F"/>
    <w:rsid w:val="002F5CEB"/>
    <w:rsid w:val="00305142"/>
    <w:rsid w:val="00314C85"/>
    <w:rsid w:val="003202A4"/>
    <w:rsid w:val="00351798"/>
    <w:rsid w:val="00375E32"/>
    <w:rsid w:val="0038213E"/>
    <w:rsid w:val="004234E3"/>
    <w:rsid w:val="004530A7"/>
    <w:rsid w:val="004867C9"/>
    <w:rsid w:val="004A361E"/>
    <w:rsid w:val="004E05D4"/>
    <w:rsid w:val="00564582"/>
    <w:rsid w:val="00577B02"/>
    <w:rsid w:val="005945BD"/>
    <w:rsid w:val="005A0238"/>
    <w:rsid w:val="005B39EE"/>
    <w:rsid w:val="005C1DE9"/>
    <w:rsid w:val="005D625F"/>
    <w:rsid w:val="00621EEF"/>
    <w:rsid w:val="006E0770"/>
    <w:rsid w:val="00731A77"/>
    <w:rsid w:val="00740542"/>
    <w:rsid w:val="007441B3"/>
    <w:rsid w:val="0076420D"/>
    <w:rsid w:val="007A7F68"/>
    <w:rsid w:val="007D6DAE"/>
    <w:rsid w:val="00826081"/>
    <w:rsid w:val="00833C5B"/>
    <w:rsid w:val="008F6A7F"/>
    <w:rsid w:val="009D75D3"/>
    <w:rsid w:val="00AA260A"/>
    <w:rsid w:val="00AA3014"/>
    <w:rsid w:val="00AD53DD"/>
    <w:rsid w:val="00AE4BBF"/>
    <w:rsid w:val="00B01FB3"/>
    <w:rsid w:val="00B12D55"/>
    <w:rsid w:val="00B9583D"/>
    <w:rsid w:val="00BA14CC"/>
    <w:rsid w:val="00BD0D69"/>
    <w:rsid w:val="00C04360"/>
    <w:rsid w:val="00C078F4"/>
    <w:rsid w:val="00C47030"/>
    <w:rsid w:val="00CB290B"/>
    <w:rsid w:val="00CE3425"/>
    <w:rsid w:val="00D2608A"/>
    <w:rsid w:val="00D70B62"/>
    <w:rsid w:val="00D87179"/>
    <w:rsid w:val="00DB2E7B"/>
    <w:rsid w:val="00DD5DD5"/>
    <w:rsid w:val="00DF27BF"/>
    <w:rsid w:val="00E37AA3"/>
    <w:rsid w:val="00E42550"/>
    <w:rsid w:val="00E56078"/>
    <w:rsid w:val="00E734ED"/>
    <w:rsid w:val="00EB485D"/>
    <w:rsid w:val="00ED6106"/>
    <w:rsid w:val="00EE6C8B"/>
    <w:rsid w:val="00F06F46"/>
    <w:rsid w:val="00F85C9E"/>
    <w:rsid w:val="00FB468F"/>
    <w:rsid w:val="00FE1DBB"/>
    <w:rsid w:val="00FE33BB"/>
    <w:rsid w:val="00FF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B02A-FF34-4439-AB9E-86E21C0B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mihalkoff</cp:lastModifiedBy>
  <cp:revision>39</cp:revision>
  <cp:lastPrinted>2017-03-21T07:30:00Z</cp:lastPrinted>
  <dcterms:created xsi:type="dcterms:W3CDTF">2016-12-02T07:36:00Z</dcterms:created>
  <dcterms:modified xsi:type="dcterms:W3CDTF">2017-11-11T18:46:00Z</dcterms:modified>
</cp:coreProperties>
</file>