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F3" w:rsidRDefault="007777F3">
      <w:pPr>
        <w:rPr>
          <w:lang w:val="bg-BG"/>
        </w:rPr>
      </w:pPr>
      <w:r>
        <w:rPr>
          <w:noProof/>
          <w:lang w:val="bg-B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margin-left:-34.1pt;margin-top:-29.7pt;width:183.25pt;height:42.5pt;z-index:251655168;visibility:visible">
            <v:imagedata r:id="rId7" o:title=""/>
            <w10:wrap type="square"/>
          </v:shape>
        </w:pict>
      </w:r>
    </w:p>
    <w:p w:rsidR="007777F3" w:rsidRDefault="007777F3"/>
    <w:p w:rsidR="007777F3" w:rsidRPr="001F7516" w:rsidRDefault="007777F3" w:rsidP="004E05D4">
      <w:pPr>
        <w:jc w:val="center"/>
        <w:rPr>
          <w:rFonts w:ascii="Calibri" w:hAnsi="Calibri"/>
          <w:b/>
          <w:sz w:val="44"/>
          <w:lang w:val="bg-BG"/>
        </w:rPr>
      </w:pPr>
      <w:r w:rsidRPr="00D87179">
        <w:rPr>
          <w:rFonts w:ascii="Calibri" w:hAnsi="Calibri"/>
          <w:b/>
          <w:color w:val="23B57E"/>
          <w:sz w:val="44"/>
          <w:lang w:val="bg-BG"/>
        </w:rPr>
        <w:t>УРОК:</w:t>
      </w:r>
      <w:r w:rsidRPr="00D87179">
        <w:rPr>
          <w:rFonts w:ascii="Calibri" w:hAnsi="Calibri"/>
          <w:b/>
          <w:sz w:val="44"/>
          <w:lang w:val="bg-BG"/>
        </w:rPr>
        <w:t xml:space="preserve"> </w:t>
      </w:r>
      <w:r>
        <w:rPr>
          <w:rFonts w:ascii="Calibri" w:hAnsi="Calibri"/>
          <w:b/>
          <w:sz w:val="44"/>
          <w:lang w:val="bg-BG"/>
        </w:rPr>
        <w:t>Благотворителен базар в училище</w:t>
      </w:r>
    </w:p>
    <w:p w:rsidR="007777F3" w:rsidRDefault="007777F3" w:rsidP="004E05D4">
      <w:pPr>
        <w:spacing w:after="0" w:line="240" w:lineRule="auto"/>
        <w:jc w:val="center"/>
        <w:rPr>
          <w:rFonts w:ascii="Calibri" w:hAnsi="Calibri"/>
          <w:b/>
          <w:color w:val="FF0000"/>
          <w:sz w:val="24"/>
          <w:lang w:val="bg-BG"/>
        </w:rPr>
      </w:pPr>
      <w:r>
        <w:rPr>
          <w:noProof/>
          <w:lang w:val="bg-BG" w:eastAsia="ja-JP"/>
        </w:rPr>
        <w:pict>
          <v:line id="Straight Connector 4" o:spid="_x0000_s1032" style="position:absolute;left:0;text-align:left;z-index:251657216;visibility:visible"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w:pict>
      </w:r>
      <w:r>
        <w:rPr>
          <w:noProof/>
          <w:lang w:val="bg-BG" w:eastAsia="ja-JP"/>
        </w:rPr>
        <w:pict>
          <v:line id="Straight Connector 3" o:spid="_x0000_s1033" style="position:absolute;left:0;text-align:left;z-index:251656192;visibility:visible"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w:pict>
      </w:r>
      <w:r>
        <w:rPr>
          <w:rFonts w:ascii="Calibri" w:hAnsi="Calibri"/>
          <w:b/>
          <w:color w:val="FF0000"/>
          <w:sz w:val="24"/>
          <w:lang w:val="bg-BG"/>
        </w:rPr>
        <w:t>Маргарита Иванова</w:t>
      </w:r>
      <w:r w:rsidRPr="00D87179">
        <w:rPr>
          <w:rFonts w:ascii="Calibri" w:hAnsi="Calibri"/>
          <w:b/>
          <w:color w:val="FF0000"/>
          <w:sz w:val="24"/>
          <w:lang w:val="bg-BG"/>
        </w:rPr>
        <w:t xml:space="preserve">, преподавател в </w:t>
      </w:r>
      <w:r>
        <w:rPr>
          <w:rFonts w:ascii="Calibri" w:hAnsi="Calibri"/>
          <w:b/>
          <w:color w:val="FF0000"/>
          <w:sz w:val="24"/>
          <w:lang w:val="ru-RU"/>
        </w:rPr>
        <w:t>ОУ "Димитър Петров"</w:t>
      </w:r>
      <w:r w:rsidRPr="00D87179">
        <w:rPr>
          <w:rFonts w:ascii="Calibri" w:hAnsi="Calibri"/>
          <w:b/>
          <w:color w:val="FF0000"/>
          <w:sz w:val="24"/>
          <w:lang w:val="bg-BG"/>
        </w:rPr>
        <w:t xml:space="preserve">, </w:t>
      </w:r>
    </w:p>
    <w:p w:rsidR="007777F3" w:rsidRPr="00FB468F" w:rsidRDefault="007777F3" w:rsidP="004E05D4">
      <w:pPr>
        <w:spacing w:after="0" w:line="240" w:lineRule="auto"/>
        <w:jc w:val="center"/>
        <w:rPr>
          <w:rFonts w:ascii="Calibri" w:hAnsi="Calibri"/>
          <w:b/>
          <w:color w:val="FF0000"/>
          <w:sz w:val="24"/>
          <w:lang w:val="bg-BG"/>
        </w:rPr>
      </w:pPr>
      <w:r>
        <w:rPr>
          <w:rFonts w:ascii="Calibri" w:hAnsi="Calibri"/>
          <w:b/>
          <w:color w:val="FF0000"/>
          <w:sz w:val="24"/>
          <w:lang w:val="ru-RU"/>
        </w:rPr>
        <w:t>Сливен</w:t>
      </w:r>
    </w:p>
    <w:p w:rsidR="007777F3" w:rsidRPr="00D87179" w:rsidRDefault="007777F3" w:rsidP="004E05D4">
      <w:pPr>
        <w:spacing w:after="0" w:line="240" w:lineRule="auto"/>
        <w:jc w:val="center"/>
        <w:rPr>
          <w:rFonts w:ascii="Calibri" w:hAnsi="Calibri"/>
          <w:b/>
          <w:color w:val="FF0000"/>
          <w:sz w:val="24"/>
          <w:lang w:val="bg-BG"/>
        </w:rPr>
      </w:pPr>
      <w:r w:rsidRPr="00D87179">
        <w:rPr>
          <w:rFonts w:ascii="Calibri" w:hAnsi="Calibri"/>
          <w:b/>
          <w:color w:val="FF0000"/>
          <w:sz w:val="24"/>
          <w:lang w:val="bg-BG"/>
        </w:rPr>
        <w:t xml:space="preserve">Часът е проведен в </w:t>
      </w:r>
      <w:r w:rsidRPr="00D87179">
        <w:rPr>
          <w:rFonts w:ascii="Calibri" w:hAnsi="Calibri"/>
          <w:b/>
          <w:color w:val="FF0000"/>
          <w:sz w:val="24"/>
        </w:rPr>
        <w:t>I</w:t>
      </w:r>
      <w:r>
        <w:rPr>
          <w:rFonts w:ascii="Calibri" w:hAnsi="Calibri"/>
          <w:b/>
          <w:color w:val="FF0000"/>
          <w:sz w:val="24"/>
          <w:lang w:val="bg-BG"/>
        </w:rPr>
        <w:t xml:space="preserve"> „А</w:t>
      </w:r>
      <w:r w:rsidRPr="00D87179">
        <w:rPr>
          <w:rFonts w:ascii="Calibri" w:hAnsi="Calibri"/>
          <w:b/>
          <w:color w:val="FF0000"/>
          <w:sz w:val="24"/>
          <w:lang w:val="bg-BG"/>
        </w:rPr>
        <w:t xml:space="preserve">“ клас на </w:t>
      </w:r>
      <w:r>
        <w:rPr>
          <w:rFonts w:ascii="Calibri" w:hAnsi="Calibri"/>
          <w:b/>
          <w:color w:val="FF0000"/>
          <w:sz w:val="24"/>
          <w:lang w:val="bg-BG"/>
        </w:rPr>
        <w:t xml:space="preserve">20.11; 27.11; 18.12 </w:t>
      </w:r>
      <w:smartTag w:uri="urn:schemas-microsoft-com:office:smarttags" w:element="metricconverter">
        <w:smartTagPr>
          <w:attr w:name="ProductID" w:val="2017 г"/>
        </w:smartTagPr>
        <w:r>
          <w:rPr>
            <w:rFonts w:ascii="Calibri" w:hAnsi="Calibri"/>
            <w:b/>
            <w:color w:val="FF0000"/>
            <w:sz w:val="24"/>
            <w:lang w:val="bg-BG"/>
          </w:rPr>
          <w:t>2017</w:t>
        </w:r>
        <w:r w:rsidRPr="00D87179">
          <w:rPr>
            <w:rFonts w:ascii="Calibri" w:hAnsi="Calibri"/>
            <w:b/>
            <w:color w:val="FF0000"/>
            <w:sz w:val="24"/>
            <w:lang w:val="bg-BG"/>
          </w:rPr>
          <w:t xml:space="preserve"> г</w:t>
        </w:r>
      </w:smartTag>
      <w:r w:rsidRPr="00D87179">
        <w:rPr>
          <w:rFonts w:ascii="Calibri" w:hAnsi="Calibri"/>
          <w:b/>
          <w:color w:val="FF0000"/>
          <w:sz w:val="24"/>
          <w:lang w:val="bg-BG"/>
        </w:rPr>
        <w:t>.</w:t>
      </w:r>
    </w:p>
    <w:p w:rsidR="007777F3" w:rsidRPr="00D87179" w:rsidRDefault="007777F3" w:rsidP="00E56078">
      <w:pPr>
        <w:spacing w:after="0" w:line="240" w:lineRule="auto"/>
        <w:jc w:val="center"/>
        <w:rPr>
          <w:rFonts w:ascii="Calibri" w:hAnsi="Calibri"/>
          <w:color w:val="23B57E"/>
          <w:sz w:val="28"/>
          <w:szCs w:val="28"/>
          <w:lang w:val="bg-BG"/>
        </w:rPr>
      </w:pPr>
    </w:p>
    <w:p w:rsidR="007777F3" w:rsidRPr="001F7516" w:rsidRDefault="007777F3" w:rsidP="00E56078">
      <w:pPr>
        <w:spacing w:after="0" w:line="240" w:lineRule="auto"/>
        <w:jc w:val="right"/>
        <w:rPr>
          <w:rFonts w:ascii="Myriad Pro Cond" w:hAnsi="Myriad Pro Cond"/>
          <w:i/>
          <w:sz w:val="36"/>
          <w:szCs w:val="40"/>
          <w:lang w:val="ru-RU"/>
        </w:rPr>
      </w:pPr>
      <w:r>
        <w:rPr>
          <w:noProof/>
          <w:lang w:val="bg-BG" w:eastAsia="ja-JP"/>
        </w:rPr>
        <w:pict>
          <v:group id="Group 17" o:spid="_x0000_s1034" style="position:absolute;left:0;text-align:left;margin-left:-19.85pt;margin-top:18.9pt;width:206.25pt;height:28.5pt;z-index:-251658240"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 id="Picture 5" o:spid="_x0000_s1035"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8" o:title="" cropright="51838f"/>
              <v:path arrowok="t"/>
            </v:shape>
            <v:shapetype id="_x0000_t202" coordsize="21600,21600" o:spt="202" path="m,l,21600r21600,l21600,xe">
              <v:stroke joinstyle="miter"/>
              <v:path gradientshapeok="t" o:connecttype="rect"/>
            </v:shapetype>
            <v:shape id="Text Box 2" o:spid="_x0000_s1036" type="#_x0000_t202" style="position:absolute;left:3143;top:381;width:23050;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7777F3" w:rsidRPr="00305142" w:rsidRDefault="007777F3" w:rsidP="00305142">
                    <w:pPr>
                      <w:spacing w:after="0" w:line="240" w:lineRule="auto"/>
                      <w:jc w:val="both"/>
                      <w:rPr>
                        <w:rFonts w:ascii="Myriad Pro Cond" w:hAnsi="Myriad Pro Cond"/>
                        <w:b/>
                        <w:smallCaps/>
                        <w:sz w:val="24"/>
                      </w:rPr>
                    </w:pPr>
                    <w:r w:rsidRPr="00E56078">
                      <w:rPr>
                        <w:rFonts w:ascii="Myriad Pro Cond Cyr" w:hAnsi="Myriad Pro Cond Cyr"/>
                        <w:b/>
                        <w:smallCaps/>
                        <w:sz w:val="24"/>
                        <w:lang w:val="bg-BG"/>
                      </w:rPr>
                      <w:t>Цел на урока</w:t>
                    </w:r>
                  </w:p>
                </w:txbxContent>
              </v:textbox>
            </v:shape>
          </v:group>
        </w:pict>
      </w:r>
    </w:p>
    <w:p w:rsidR="007777F3" w:rsidRDefault="007777F3" w:rsidP="00E56078">
      <w:pPr>
        <w:spacing w:after="0" w:line="240" w:lineRule="auto"/>
        <w:jc w:val="right"/>
        <w:rPr>
          <w:rFonts w:ascii="Myriad Pro Cond" w:hAnsi="Myriad Pro Cond"/>
          <w:i/>
          <w:sz w:val="36"/>
          <w:szCs w:val="40"/>
          <w:lang w:val="bg-BG"/>
        </w:rPr>
      </w:pPr>
    </w:p>
    <w:p w:rsidR="007777F3" w:rsidRPr="001F7516" w:rsidRDefault="007777F3" w:rsidP="001F7516">
      <w:pPr>
        <w:spacing w:after="0" w:line="240" w:lineRule="auto"/>
        <w:jc w:val="both"/>
        <w:rPr>
          <w:rFonts w:ascii="Calibri" w:eastAsia="MS Mincho" w:hAnsi="Calibri" w:cs="Arial"/>
          <w:i/>
          <w:sz w:val="24"/>
          <w:szCs w:val="24"/>
          <w:lang w:val="bg-BG" w:eastAsia="ja-JP"/>
        </w:rPr>
      </w:pPr>
      <w:r w:rsidRPr="001F7516">
        <w:rPr>
          <w:rFonts w:ascii="Calibri" w:eastAsia="MS Mincho" w:hAnsi="Calibri" w:cs="Arial"/>
          <w:i/>
          <w:sz w:val="24"/>
          <w:szCs w:val="24"/>
          <w:lang w:val="bg-BG" w:eastAsia="ja-JP"/>
        </w:rPr>
        <w:t>Учениците</w:t>
      </w:r>
      <w:r>
        <w:rPr>
          <w:rFonts w:ascii="Calibri" w:eastAsia="MS Mincho" w:hAnsi="Calibri" w:cs="Arial"/>
          <w:i/>
          <w:sz w:val="24"/>
          <w:szCs w:val="24"/>
          <w:lang w:val="bg-BG" w:eastAsia="ja-JP"/>
        </w:rPr>
        <w:t xml:space="preserve"> </w:t>
      </w:r>
      <w:r w:rsidRPr="001F7516">
        <w:rPr>
          <w:rFonts w:ascii="Calibri" w:eastAsia="MS Mincho" w:hAnsi="Calibri" w:cs="Arial"/>
          <w:i/>
          <w:sz w:val="24"/>
          <w:szCs w:val="24"/>
          <w:lang w:val="bg-BG" w:eastAsia="ja-JP"/>
        </w:rPr>
        <w:t xml:space="preserve">организират в тяхното училище благотворителен базар за продажбата на закуски, мартеници, картички или други предмети.След базара учениците преброяват събраните пари и ги използват, за да купят подарък за някого в нужда или може да е за ползване от всички – украса на класната стая например. Те трябва да имат предварително избрана кауза. </w:t>
      </w:r>
    </w:p>
    <w:p w:rsidR="007777F3" w:rsidRDefault="007777F3" w:rsidP="00E56078">
      <w:pPr>
        <w:spacing w:after="0" w:line="240" w:lineRule="auto"/>
        <w:jc w:val="both"/>
        <w:rPr>
          <w:rFonts w:ascii="Myriad Pro Cond" w:hAnsi="Myriad Pro Cond"/>
          <w:i/>
          <w:sz w:val="32"/>
          <w:szCs w:val="40"/>
          <w:lang w:val="bg-BG"/>
        </w:rPr>
      </w:pPr>
    </w:p>
    <w:p w:rsidR="007777F3" w:rsidRDefault="007777F3" w:rsidP="00E56078">
      <w:pPr>
        <w:spacing w:after="0" w:line="240" w:lineRule="auto"/>
        <w:ind w:firstLine="284"/>
        <w:jc w:val="both"/>
        <w:rPr>
          <w:rFonts w:ascii="Myriad Pro Cond Cyr" w:hAnsi="Myriad Pro Cond Cyr"/>
          <w:b/>
          <w:smallCaps/>
          <w:sz w:val="24"/>
          <w:lang w:val="bg-BG"/>
        </w:rPr>
      </w:pPr>
      <w:r>
        <w:rPr>
          <w:rFonts w:ascii="Myriad Pro Cond Cyr" w:hAnsi="Myriad Pro Cond Cyr"/>
          <w:b/>
          <w:smallCaps/>
          <w:sz w:val="24"/>
          <w:lang w:val="bg-BG"/>
        </w:rPr>
        <w:t>Описание</w:t>
      </w:r>
    </w:p>
    <w:p w:rsidR="007777F3" w:rsidRDefault="007777F3" w:rsidP="00E56078">
      <w:pPr>
        <w:spacing w:after="0" w:line="240" w:lineRule="auto"/>
        <w:ind w:firstLine="284"/>
        <w:jc w:val="both"/>
        <w:rPr>
          <w:rFonts w:ascii="Myriad Pro Cond" w:hAnsi="Myriad Pro Cond"/>
          <w:b/>
          <w:smallCaps/>
          <w:sz w:val="24"/>
          <w:lang w:val="bg-BG"/>
        </w:rPr>
      </w:pPr>
    </w:p>
    <w:p w:rsidR="007777F3" w:rsidRDefault="007777F3" w:rsidP="00E56078">
      <w:pPr>
        <w:spacing w:after="0" w:line="240" w:lineRule="auto"/>
        <w:ind w:left="284"/>
        <w:jc w:val="both"/>
        <w:rPr>
          <w:rFonts w:ascii="Calibri" w:hAnsi="Calibri"/>
          <w:i/>
          <w:sz w:val="24"/>
          <w:szCs w:val="40"/>
          <w:lang w:val="bg-BG"/>
        </w:rPr>
      </w:pPr>
      <w:r>
        <w:rPr>
          <w:rFonts w:ascii="Calibri" w:hAnsi="Calibri"/>
          <w:i/>
          <w:sz w:val="24"/>
          <w:szCs w:val="40"/>
          <w:lang w:val="bg-BG"/>
        </w:rPr>
        <w:t>В ОУ "Димитър Петров"от няколко години се провеждат благотворителни базари, като всяка година се избира различна кауза. За тазгодишния базар решихме да подкрепим със събраните средства от базара доизграждането на спортната площадка към спечеления към Лидл проект.</w:t>
      </w:r>
    </w:p>
    <w:p w:rsidR="007777F3" w:rsidRDefault="007777F3" w:rsidP="00E56078">
      <w:pPr>
        <w:spacing w:after="0" w:line="240" w:lineRule="auto"/>
        <w:ind w:left="284"/>
        <w:jc w:val="both"/>
        <w:rPr>
          <w:rFonts w:ascii="Calibri" w:hAnsi="Calibri"/>
          <w:i/>
          <w:sz w:val="24"/>
          <w:szCs w:val="40"/>
          <w:lang w:val="bg-BG"/>
        </w:rPr>
      </w:pPr>
      <w:r>
        <w:rPr>
          <w:rFonts w:ascii="Calibri" w:hAnsi="Calibri"/>
          <w:i/>
          <w:sz w:val="24"/>
          <w:szCs w:val="40"/>
          <w:lang w:val="bg-BG"/>
        </w:rPr>
        <w:t>Първо разяснихме какво е благотворителност. Говорихме, че всеки вкъщи, с помощта на родителите може да изработи предмети за продажба. В класната стая изработихме картички, защото това е най-лесно за възрастовите възможности на децата. Родителите се включиха с голямо желание. Така , че в деня на базара имахме щанд пълен с красиви сувенири. Първо продадохме светещия снежен човек на Маринна, която с огромно вълнение сподели целия процес на изработка: "Татко го направи. Малко обърка свързването на чашите и се наложи да започне отново. С мама купихме от магазин втора ръка шал и шапка за снежния човек."</w:t>
      </w:r>
    </w:p>
    <w:p w:rsidR="007777F3" w:rsidRDefault="007777F3" w:rsidP="00E56078">
      <w:pPr>
        <w:spacing w:after="0" w:line="240" w:lineRule="auto"/>
        <w:ind w:left="284"/>
        <w:jc w:val="both"/>
        <w:rPr>
          <w:rFonts w:ascii="Calibri" w:hAnsi="Calibri"/>
          <w:i/>
          <w:sz w:val="24"/>
          <w:szCs w:val="40"/>
          <w:lang w:val="bg-BG"/>
        </w:rPr>
      </w:pPr>
      <w:r>
        <w:rPr>
          <w:rFonts w:ascii="Calibri" w:hAnsi="Calibri"/>
          <w:i/>
          <w:sz w:val="24"/>
          <w:szCs w:val="40"/>
          <w:lang w:val="bg-BG"/>
        </w:rPr>
        <w:t>Децата помогнаха и при определянето на цените. Родител се включи активно в продажбата. Масите бяха подредени предварително във физкултурния салон, като за всеки клас имаше табелка. Децата идваха да пазаруват през междучасията, водени от техните учители. Емоцията е невероятна, особено когато първи приключиш с продажбите. Събрахме средства в размер на 132 лева, които предадохме в канцеларията на училището. Нашата благодарност към родители и ученици изразихме във Фейсбук-групата на класа.</w:t>
      </w:r>
    </w:p>
    <w:p w:rsidR="007777F3" w:rsidRPr="00E56078" w:rsidRDefault="007777F3" w:rsidP="0076420D">
      <w:pPr>
        <w:spacing w:after="0" w:line="240" w:lineRule="auto"/>
        <w:ind w:left="284"/>
        <w:jc w:val="both"/>
        <w:rPr>
          <w:rFonts w:ascii="Calibri" w:hAnsi="Calibri"/>
          <w:sz w:val="24"/>
          <w:szCs w:val="40"/>
          <w:lang w:val="bg-BG"/>
        </w:rPr>
      </w:pPr>
    </w:p>
    <w:p w:rsidR="007777F3" w:rsidRPr="001F7516" w:rsidRDefault="007777F3" w:rsidP="00BD0D69">
      <w:pPr>
        <w:spacing w:after="0" w:line="240" w:lineRule="auto"/>
        <w:ind w:left="284"/>
        <w:jc w:val="both"/>
        <w:rPr>
          <w:rFonts w:ascii="Myriad Pro Cond" w:hAnsi="Myriad Pro Cond"/>
          <w:b/>
          <w:smallCaps/>
          <w:sz w:val="24"/>
          <w:lang w:val="ru-RU"/>
        </w:rPr>
      </w:pPr>
      <w:r>
        <w:rPr>
          <w:noProof/>
          <w:lang w:val="bg-BG" w:eastAsia="ja-JP"/>
        </w:rPr>
        <w:pict>
          <v:group id="Group 18" o:spid="_x0000_s1037" style="position:absolute;left:0;text-align:left;margin-left:-21pt;margin-top:4pt;width:206.25pt;height:28.5pt;z-index:-251657216;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">
            <v:shape id="Picture 19" o:spid="_x0000_s1038"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8" o:title="" cropright="51838f"/>
              <v:path arrowok="t"/>
            </v:shape>
            <v:shape id="Text Box 2" o:spid="_x0000_s1039" type="#_x0000_t202" style="position:absolute;left:3143;top:381;width:23050;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7777F3" w:rsidRPr="00305142" w:rsidRDefault="007777F3" w:rsidP="00305142">
                    <w:pPr>
                      <w:spacing w:after="0" w:line="240" w:lineRule="auto"/>
                      <w:jc w:val="both"/>
                      <w:rPr>
                        <w:rFonts w:ascii="Myriad Pro Cond" w:hAnsi="Myriad Pro Cond"/>
                        <w:b/>
                        <w:smallCaps/>
                        <w:sz w:val="24"/>
                        <w:lang w:val="bg-BG"/>
                      </w:rPr>
                    </w:pPr>
                    <w:r>
                      <w:rPr>
                        <w:rFonts w:ascii="Myriad Pro Cond Cyr" w:hAnsi="Myriad Pro Cond Cyr"/>
                        <w:b/>
                        <w:smallCaps/>
                        <w:sz w:val="24"/>
                        <w:lang w:val="bg-BG"/>
                      </w:rPr>
                      <w:t>От коментарите в час</w:t>
                    </w:r>
                  </w:p>
                </w:txbxContent>
              </v:textbox>
            </v:shape>
            <w10:wrap type="square" anchorx="margin"/>
          </v:group>
        </w:pict>
      </w:r>
    </w:p>
    <w:p w:rsidR="007777F3" w:rsidRDefault="007777F3" w:rsidP="00E56078">
      <w:pPr>
        <w:spacing w:after="0" w:line="240" w:lineRule="auto"/>
        <w:ind w:left="284"/>
        <w:jc w:val="both"/>
        <w:rPr>
          <w:rFonts w:ascii="Calibri" w:hAnsi="Calibri"/>
          <w:i/>
          <w:sz w:val="24"/>
          <w:szCs w:val="40"/>
          <w:lang w:val="bg-BG"/>
        </w:rPr>
      </w:pPr>
    </w:p>
    <w:p w:rsidR="007777F3" w:rsidRDefault="007777F3" w:rsidP="00E56078">
      <w:pPr>
        <w:spacing w:after="0" w:line="240" w:lineRule="auto"/>
        <w:ind w:left="284"/>
        <w:jc w:val="both"/>
        <w:rPr>
          <w:rFonts w:ascii="Calibri" w:hAnsi="Calibri"/>
          <w:i/>
          <w:sz w:val="24"/>
          <w:szCs w:val="40"/>
          <w:lang w:val="bg-BG"/>
        </w:rPr>
      </w:pPr>
    </w:p>
    <w:p w:rsidR="007777F3" w:rsidRDefault="007777F3" w:rsidP="00BD0D69">
      <w:pPr>
        <w:spacing w:after="0" w:line="240" w:lineRule="auto"/>
        <w:ind w:left="284"/>
        <w:jc w:val="both"/>
        <w:rPr>
          <w:rFonts w:ascii="Calibri" w:hAnsi="Calibri"/>
          <w:i/>
          <w:sz w:val="24"/>
          <w:szCs w:val="40"/>
          <w:lang w:val="bg-BG"/>
        </w:rPr>
      </w:pPr>
      <w:r>
        <w:rPr>
          <w:noProof/>
          <w:lang w:val="bg-BG" w:eastAsia="ja-JP"/>
        </w:rPr>
        <w:pict>
          <v:group id="Group 21" o:spid="_x0000_s1040" style="position:absolute;left:0;text-align:left;margin-left:-18pt;margin-top:13pt;width:206.25pt;height:28.5pt;z-index:-251656192;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41"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8" o:title="" cropright="51838f"/>
              <v:path arrowok="t"/>
            </v:shape>
            <v:shape id="Text Box 2" o:spid="_x0000_s1042" type="#_x0000_t202" style="position:absolute;left:3143;top:381;width:23050;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7777F3" w:rsidRPr="00305142" w:rsidRDefault="007777F3" w:rsidP="00305142">
                    <w:pPr>
                      <w:spacing w:after="0" w:line="240" w:lineRule="auto"/>
                      <w:jc w:val="both"/>
                      <w:rPr>
                        <w:rFonts w:ascii="Myriad Pro Cond" w:hAnsi="Myriad Pro Cond"/>
                        <w:b/>
                        <w:smallCaps/>
                        <w:sz w:val="24"/>
                        <w:lang w:val="bg-BG"/>
                      </w:rPr>
                    </w:pPr>
                    <w:r>
                      <w:rPr>
                        <w:rFonts w:ascii="Myriad Pro Cond Cyr" w:hAnsi="Myriad Pro Cond Cyr"/>
                        <w:b/>
                        <w:smallCaps/>
                        <w:sz w:val="24"/>
                        <w:lang w:val="bg-BG"/>
                      </w:rPr>
                      <w:t>Идеи за надграждане</w:t>
                    </w:r>
                  </w:p>
                </w:txbxContent>
              </v:textbox>
            </v:shape>
            <w10:wrap type="square" anchorx="margin"/>
          </v:group>
        </w:pict>
      </w:r>
    </w:p>
    <w:p w:rsidR="007777F3" w:rsidRDefault="007777F3" w:rsidP="00BD0D69">
      <w:pPr>
        <w:spacing w:after="0" w:line="240" w:lineRule="auto"/>
        <w:ind w:left="284"/>
        <w:jc w:val="both"/>
        <w:rPr>
          <w:rFonts w:ascii="Calibri" w:hAnsi="Calibri"/>
          <w:i/>
          <w:sz w:val="24"/>
          <w:szCs w:val="40"/>
          <w:lang w:val="bg-BG"/>
        </w:rPr>
      </w:pPr>
    </w:p>
    <w:p w:rsidR="007777F3" w:rsidRDefault="007777F3" w:rsidP="00BD0D69">
      <w:pPr>
        <w:spacing w:after="0" w:line="240" w:lineRule="auto"/>
        <w:ind w:left="284"/>
        <w:jc w:val="both"/>
        <w:rPr>
          <w:rFonts w:ascii="Calibri" w:hAnsi="Calibri"/>
          <w:i/>
          <w:sz w:val="24"/>
          <w:szCs w:val="40"/>
          <w:lang w:val="bg-BG"/>
        </w:rPr>
      </w:pPr>
    </w:p>
    <w:p w:rsidR="007777F3" w:rsidRPr="00FB468F" w:rsidRDefault="007777F3" w:rsidP="00BD0D69">
      <w:pPr>
        <w:spacing w:after="0" w:line="240" w:lineRule="auto"/>
        <w:ind w:left="284"/>
        <w:jc w:val="both"/>
        <w:rPr>
          <w:rFonts w:ascii="Calibri" w:hAnsi="Calibri"/>
          <w:i/>
          <w:sz w:val="24"/>
          <w:szCs w:val="40"/>
          <w:lang w:val="bg-BG"/>
        </w:rPr>
      </w:pPr>
      <w:r>
        <w:rPr>
          <w:rFonts w:ascii="Calibri" w:hAnsi="Calibri"/>
          <w:i/>
          <w:sz w:val="24"/>
          <w:szCs w:val="40"/>
          <w:lang w:val="bg-BG"/>
        </w:rPr>
        <w:t xml:space="preserve">Предстои ни Великденски базар, така че ще продължим да си партнираме с родителите.    </w:t>
      </w:r>
    </w:p>
    <w:sectPr w:rsidR="007777F3" w:rsidRPr="00FB468F" w:rsidSect="00351798">
      <w:footerReference w:type="default" r:id="rId9"/>
      <w:pgSz w:w="11906" w:h="16838"/>
      <w:pgMar w:top="1417" w:right="1417" w:bottom="1417" w:left="1417" w:header="708"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F3" w:rsidRDefault="007777F3" w:rsidP="00BD0D69">
      <w:pPr>
        <w:spacing w:after="0" w:line="240" w:lineRule="auto"/>
      </w:pPr>
      <w:r>
        <w:separator/>
      </w:r>
    </w:p>
  </w:endnote>
  <w:endnote w:type="continuationSeparator" w:id="0">
    <w:p w:rsidR="007777F3" w:rsidRDefault="007777F3" w:rsidP="00BD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00000003" w:usb1="00000000" w:usb2="00000000" w:usb3="00000000" w:csb0="00000001" w:csb1="00000000"/>
  </w:font>
  <w:font w:name="Myriad Pro Cond">
    <w:altName w:val="Arial"/>
    <w:panose1 w:val="00000000000000000000"/>
    <w:charset w:val="00"/>
    <w:family w:val="swiss"/>
    <w:notTrueType/>
    <w:pitch w:val="variable"/>
    <w:sig w:usb0="00000003" w:usb1="00000000" w:usb2="00000000" w:usb3="00000000" w:csb0="00000001" w:csb1="00000000"/>
  </w:font>
  <w:font w:name="Myriad Pro Cond Cyr">
    <w:altName w:val="Arial"/>
    <w:panose1 w:val="00000000000000000000"/>
    <w:charset w:val="CC"/>
    <w:family w:val="swiss"/>
    <w:notTrueType/>
    <w:pitch w:val="variable"/>
    <w:sig w:usb0="00000201" w:usb1="00000000" w:usb2="00000000" w:usb3="00000000" w:csb0="00000004"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F3" w:rsidRDefault="007777F3" w:rsidP="00351798">
    <w:pPr>
      <w:pStyle w:val="Footer"/>
      <w:ind w:left="-426"/>
      <w:rPr>
        <w:rFonts w:ascii="Myriad Pro Cond" w:hAnsi="Myriad Pro Cond"/>
        <w:lang w:val="bg-BG"/>
      </w:rPr>
    </w:pPr>
    <w:r>
      <w:rPr>
        <w:noProof/>
        <w:lang w:val="bg-BG" w:eastAsia="ja-JP"/>
      </w:rPr>
      <w:pict>
        <v:rect id="Rectangle 8" o:spid="_x0000_s2049" style="position:absolute;left:0;text-align:left;margin-left:137.6pt;margin-top:4.2pt;width:340.15pt;height:7.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stroked="f" strokeweight="2pt"/>
      </w:pict>
    </w:r>
    <w:r w:rsidRPr="00351798">
      <w:rPr>
        <w:rFonts w:ascii="Myriad Pro Cond Cyr" w:hAnsi="Myriad Pro Cond Cyr"/>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7777F3" w:rsidRPr="00351798" w:rsidRDefault="007777F3" w:rsidP="00351798">
    <w:pPr>
      <w:pStyle w:val="Footer"/>
      <w:ind w:left="-426"/>
      <w:rPr>
        <w:rFonts w:ascii="Myriad Pro Cond" w:hAnsi="Myriad Pro Cond"/>
        <w:lang w:val="bg-BG"/>
      </w:rPr>
    </w:pPr>
    <w:r>
      <w:rPr>
        <w:noProof/>
        <w:lang w:val="bg-B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style="position:absolute;left:0;text-align:left;margin-left:365.85pt;margin-top:14.75pt;width:56.3pt;height:28.3pt;z-index:251658752;visibility:visible">
          <v:imagedata r:id="rId1" o:title=""/>
          <w10:wrap type="square"/>
        </v:shape>
      </w:pict>
    </w:r>
    <w:r>
      <w:rPr>
        <w:noProof/>
        <w:lang w:val="bg-BG" w:eastAsia="ja-JP"/>
      </w:rPr>
      <w:pict>
        <v:shape id="Picture 11" o:spid="_x0000_s2051" type="#_x0000_t75" style="position:absolute;left:0;text-align:left;margin-left:244.9pt;margin-top:21.8pt;width:95.2pt;height:14.15pt;z-index:251657728;visibility:visible">
          <v:imagedata r:id="rId2" o:title="" croptop="29597f"/>
          <w10:wrap type="square"/>
        </v:shape>
      </w:pict>
    </w:r>
    <w:r>
      <w:rPr>
        <w:noProof/>
        <w:lang w:val="bg-BG" w:eastAsia="ja-JP"/>
      </w:rPr>
      <w:pict>
        <v:shape id="Picture 13" o:spid="_x0000_s2052" type="#_x0000_t75" style="position:absolute;left:0;text-align:left;margin-left:124.25pt;margin-top:17.7pt;width:70.85pt;height:22.35pt;z-index:251659776;visibility:visible">
          <v:imagedata r:id="rId3" o:title=""/>
          <w10:wrap type="square"/>
        </v:shape>
      </w:pict>
    </w:r>
    <w:r>
      <w:rPr>
        <w:noProof/>
        <w:lang w:val="bg-BG" w:eastAsia="ja-JP"/>
      </w:rPr>
      <w:pict>
        <v:shape id="Picture 9" o:spid="_x0000_s2053" type="#_x0000_t75" style="position:absolute;left:0;text-align:left;margin-left:4.85pt;margin-top:5.3pt;width:79.45pt;height:47.2pt;z-index:251656704;visibility:visible">
          <v:imagedata r:id="rId4"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F3" w:rsidRDefault="007777F3" w:rsidP="00BD0D69">
      <w:pPr>
        <w:spacing w:after="0" w:line="240" w:lineRule="auto"/>
      </w:pPr>
      <w:r>
        <w:separator/>
      </w:r>
    </w:p>
  </w:footnote>
  <w:footnote w:type="continuationSeparator" w:id="0">
    <w:p w:rsidR="007777F3" w:rsidRDefault="007777F3" w:rsidP="00BD0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FD6"/>
    <w:multiLevelType w:val="hybridMultilevel"/>
    <w:tmpl w:val="50925D7C"/>
    <w:lvl w:ilvl="0" w:tplc="EB222D9E">
      <w:numFmt w:val="bullet"/>
      <w:lvlText w:val="-"/>
      <w:lvlJc w:val="left"/>
      <w:pPr>
        <w:ind w:left="644" w:hanging="360"/>
      </w:pPr>
      <w:rPr>
        <w:rFonts w:ascii="Calibri" w:eastAsia="Times New Roman" w:hAnsi="Calibri" w:hint="default"/>
      </w:rPr>
    </w:lvl>
    <w:lvl w:ilvl="1" w:tplc="04020003" w:tentative="1">
      <w:start w:val="1"/>
      <w:numFmt w:val="bullet"/>
      <w:lvlText w:val="o"/>
      <w:lvlJc w:val="left"/>
      <w:pPr>
        <w:ind w:left="1364" w:hanging="360"/>
      </w:pPr>
      <w:rPr>
        <w:rFonts w:ascii="Courier New" w:hAnsi="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77F77F59"/>
    <w:multiLevelType w:val="hybridMultilevel"/>
    <w:tmpl w:val="7A7C8D9E"/>
    <w:lvl w:ilvl="0" w:tplc="0CEAB92C">
      <w:numFmt w:val="bullet"/>
      <w:lvlText w:val="-"/>
      <w:lvlJc w:val="left"/>
      <w:pPr>
        <w:ind w:left="644" w:hanging="360"/>
      </w:pPr>
      <w:rPr>
        <w:rFonts w:ascii="Calibri" w:eastAsia="Times New Roman" w:hAnsi="Calibri" w:hint="default"/>
      </w:rPr>
    </w:lvl>
    <w:lvl w:ilvl="1" w:tplc="04020003" w:tentative="1">
      <w:start w:val="1"/>
      <w:numFmt w:val="bullet"/>
      <w:lvlText w:val="o"/>
      <w:lvlJc w:val="left"/>
      <w:pPr>
        <w:ind w:left="1364" w:hanging="360"/>
      </w:pPr>
      <w:rPr>
        <w:rFonts w:ascii="Courier New" w:hAnsi="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5D4"/>
    <w:rsid w:val="00062DE4"/>
    <w:rsid w:val="000B6114"/>
    <w:rsid w:val="001F7516"/>
    <w:rsid w:val="002440A8"/>
    <w:rsid w:val="00250915"/>
    <w:rsid w:val="002B0F99"/>
    <w:rsid w:val="00305142"/>
    <w:rsid w:val="003202A4"/>
    <w:rsid w:val="00351798"/>
    <w:rsid w:val="004867C9"/>
    <w:rsid w:val="004E05D4"/>
    <w:rsid w:val="005D625F"/>
    <w:rsid w:val="007441B3"/>
    <w:rsid w:val="0076420D"/>
    <w:rsid w:val="007777F3"/>
    <w:rsid w:val="00826081"/>
    <w:rsid w:val="00956E41"/>
    <w:rsid w:val="00B01FB3"/>
    <w:rsid w:val="00BD0D69"/>
    <w:rsid w:val="00C078F4"/>
    <w:rsid w:val="00C47030"/>
    <w:rsid w:val="00C532F4"/>
    <w:rsid w:val="00D2608A"/>
    <w:rsid w:val="00D87179"/>
    <w:rsid w:val="00DB2E7B"/>
    <w:rsid w:val="00DD5DD5"/>
    <w:rsid w:val="00E56078"/>
    <w:rsid w:val="00E734ED"/>
    <w:rsid w:val="00EC3DFE"/>
    <w:rsid w:val="00ED6106"/>
    <w:rsid w:val="00F21B30"/>
    <w:rsid w:val="00FB468F"/>
    <w:rsid w:val="00FE1DBB"/>
    <w:rsid w:val="00FE33B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pPr>
      <w:spacing w:after="200" w:line="276" w:lineRule="auto"/>
    </w:pPr>
    <w:rPr>
      <w:rFonts w:ascii="Georgia" w:hAnsi="Georgia"/>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05D4"/>
    <w:rPr>
      <w:rFonts w:ascii="Tahoma" w:hAnsi="Tahoma" w:cs="Tahoma"/>
      <w:sz w:val="16"/>
      <w:szCs w:val="16"/>
      <w:lang w:val="en-US"/>
    </w:rPr>
  </w:style>
  <w:style w:type="paragraph" w:customStyle="1" w:styleId="Default">
    <w:name w:val="Default"/>
    <w:uiPriority w:val="99"/>
    <w:rsid w:val="00E56078"/>
    <w:pPr>
      <w:autoSpaceDE w:val="0"/>
      <w:autoSpaceDN w:val="0"/>
      <w:adjustRightInd w:val="0"/>
    </w:pPr>
    <w:rPr>
      <w:rFonts w:ascii="Myriad Pro" w:hAnsi="Myriad Pro" w:cs="Myriad Pro"/>
      <w:color w:val="000000"/>
      <w:sz w:val="24"/>
      <w:szCs w:val="24"/>
      <w:lang w:eastAsia="en-US"/>
    </w:rPr>
  </w:style>
  <w:style w:type="paragraph" w:customStyle="1" w:styleId="Pa2">
    <w:name w:val="Pa2"/>
    <w:basedOn w:val="Default"/>
    <w:next w:val="Default"/>
    <w:uiPriority w:val="99"/>
    <w:rsid w:val="00E56078"/>
    <w:pPr>
      <w:spacing w:line="241" w:lineRule="atLeast"/>
    </w:pPr>
    <w:rPr>
      <w:rFonts w:cs="Times New Roman"/>
      <w:color w:val="auto"/>
    </w:rPr>
  </w:style>
  <w:style w:type="paragraph" w:customStyle="1" w:styleId="Pa0">
    <w:name w:val="Pa0"/>
    <w:basedOn w:val="Default"/>
    <w:next w:val="Default"/>
    <w:uiPriority w:val="99"/>
    <w:rsid w:val="00E56078"/>
    <w:pPr>
      <w:spacing w:line="241" w:lineRule="atLeast"/>
    </w:pPr>
    <w:rPr>
      <w:rFonts w:ascii="Myriad Pro Cond" w:hAnsi="Myriad Pro Cond" w:cs="Times New Roman"/>
      <w:color w:val="auto"/>
    </w:rPr>
  </w:style>
  <w:style w:type="character" w:customStyle="1" w:styleId="A2">
    <w:name w:val="A2"/>
    <w:uiPriority w:val="99"/>
    <w:rsid w:val="00E56078"/>
    <w:rPr>
      <w:i/>
      <w:color w:val="000000"/>
      <w:sz w:val="28"/>
    </w:rPr>
  </w:style>
  <w:style w:type="paragraph" w:styleId="EndnoteText">
    <w:name w:val="endnote text"/>
    <w:basedOn w:val="Normal"/>
    <w:link w:val="EndnoteTextChar"/>
    <w:uiPriority w:val="99"/>
    <w:semiHidden/>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D0D69"/>
    <w:rPr>
      <w:rFonts w:ascii="Georgia" w:hAnsi="Georgia" w:cs="Times New Roman"/>
      <w:sz w:val="20"/>
      <w:szCs w:val="20"/>
      <w:lang w:val="en-US"/>
    </w:rPr>
  </w:style>
  <w:style w:type="character" w:styleId="EndnoteReference">
    <w:name w:val="endnote reference"/>
    <w:basedOn w:val="DefaultParagraphFont"/>
    <w:uiPriority w:val="99"/>
    <w:semiHidden/>
    <w:rsid w:val="00BD0D69"/>
    <w:rPr>
      <w:rFonts w:cs="Times New Roman"/>
      <w:vertAlign w:val="superscript"/>
    </w:rPr>
  </w:style>
  <w:style w:type="paragraph" w:styleId="FootnoteText">
    <w:name w:val="footnote text"/>
    <w:basedOn w:val="Normal"/>
    <w:link w:val="FootnoteTextChar"/>
    <w:uiPriority w:val="99"/>
    <w:semiHidden/>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D0D69"/>
    <w:rPr>
      <w:rFonts w:ascii="Georgia" w:hAnsi="Georgia" w:cs="Times New Roman"/>
      <w:sz w:val="20"/>
      <w:szCs w:val="20"/>
      <w:lang w:val="en-US"/>
    </w:rPr>
  </w:style>
  <w:style w:type="character" w:styleId="FootnoteReference">
    <w:name w:val="footnote reference"/>
    <w:basedOn w:val="DefaultParagraphFont"/>
    <w:uiPriority w:val="99"/>
    <w:semiHidden/>
    <w:rsid w:val="00BD0D69"/>
    <w:rPr>
      <w:rFonts w:cs="Times New Roman"/>
      <w:vertAlign w:val="superscript"/>
    </w:rPr>
  </w:style>
  <w:style w:type="paragraph" w:styleId="Header">
    <w:name w:val="header"/>
    <w:basedOn w:val="Normal"/>
    <w:link w:val="HeaderChar"/>
    <w:uiPriority w:val="99"/>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51798"/>
    <w:rPr>
      <w:rFonts w:ascii="Georgia" w:hAnsi="Georgia" w:cs="Times New Roman"/>
      <w:lang w:val="en-US"/>
    </w:rPr>
  </w:style>
  <w:style w:type="paragraph" w:styleId="Footer">
    <w:name w:val="footer"/>
    <w:basedOn w:val="Normal"/>
    <w:link w:val="FooterChar"/>
    <w:uiPriority w:val="99"/>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51798"/>
    <w:rPr>
      <w:rFonts w:ascii="Georgia" w:hAnsi="Georgia" w:cs="Times New Roman"/>
      <w:lang w:val="en-US"/>
    </w:rPr>
  </w:style>
  <w:style w:type="character" w:customStyle="1" w:styleId="apple-converted-space">
    <w:name w:val="apple-converted-space"/>
    <w:basedOn w:val="DefaultParagraphFont"/>
    <w:uiPriority w:val="99"/>
    <w:rsid w:val="00ED6106"/>
    <w:rPr>
      <w:rFonts w:cs="Times New Roman"/>
    </w:rPr>
  </w:style>
  <w:style w:type="paragraph" w:styleId="ListParagraph">
    <w:name w:val="List Paragraph"/>
    <w:basedOn w:val="Normal"/>
    <w:uiPriority w:val="99"/>
    <w:qFormat/>
    <w:rsid w:val="00062DE4"/>
    <w:pPr>
      <w:ind w:left="720"/>
      <w:contextualSpacing/>
    </w:pPr>
  </w:style>
  <w:style w:type="character" w:styleId="CommentReference">
    <w:name w:val="annotation reference"/>
    <w:basedOn w:val="DefaultParagraphFont"/>
    <w:uiPriority w:val="99"/>
    <w:semiHidden/>
    <w:rsid w:val="00C078F4"/>
    <w:rPr>
      <w:rFonts w:cs="Times New Roman"/>
      <w:sz w:val="16"/>
      <w:szCs w:val="16"/>
    </w:rPr>
  </w:style>
  <w:style w:type="paragraph" w:styleId="CommentText">
    <w:name w:val="annotation text"/>
    <w:basedOn w:val="Normal"/>
    <w:link w:val="CommentTextChar"/>
    <w:uiPriority w:val="99"/>
    <w:semiHidden/>
    <w:rsid w:val="00C078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rsid w:val="00C078F4"/>
    <w:rPr>
      <w:b/>
      <w:bCs/>
    </w:rPr>
  </w:style>
  <w:style w:type="character" w:customStyle="1" w:styleId="CommentSubjectChar">
    <w:name w:val="Comment Subject Char"/>
    <w:basedOn w:val="CommentTextChar"/>
    <w:link w:val="CommentSubject"/>
    <w:uiPriority w:val="99"/>
    <w:semiHidden/>
    <w:locked/>
    <w:rsid w:val="00C078F4"/>
    <w:rPr>
      <w:b/>
      <w:bCs/>
    </w:rPr>
  </w:style>
</w:styles>
</file>

<file path=word/webSettings.xml><?xml version="1.0" encoding="utf-8"?>
<w:webSettings xmlns:r="http://schemas.openxmlformats.org/officeDocument/2006/relationships" xmlns:w="http://schemas.openxmlformats.org/wordprocessingml/2006/main">
  <w:divs>
    <w:div w:id="1101610803">
      <w:marLeft w:val="0"/>
      <w:marRight w:val="0"/>
      <w:marTop w:val="0"/>
      <w:marBottom w:val="0"/>
      <w:divBdr>
        <w:top w:val="none" w:sz="0" w:space="0" w:color="auto"/>
        <w:left w:val="none" w:sz="0" w:space="0" w:color="auto"/>
        <w:bottom w:val="none" w:sz="0" w:space="0" w:color="auto"/>
        <w:right w:val="none" w:sz="0" w:space="0" w:color="auto"/>
      </w:divBdr>
    </w:div>
    <w:div w:id="1101610804">
      <w:marLeft w:val="0"/>
      <w:marRight w:val="0"/>
      <w:marTop w:val="0"/>
      <w:marBottom w:val="0"/>
      <w:divBdr>
        <w:top w:val="none" w:sz="0" w:space="0" w:color="auto"/>
        <w:left w:val="none" w:sz="0" w:space="0" w:color="auto"/>
        <w:bottom w:val="none" w:sz="0" w:space="0" w:color="auto"/>
        <w:right w:val="none" w:sz="0" w:space="0" w:color="auto"/>
      </w:divBdr>
    </w:div>
    <w:div w:id="1101610806">
      <w:marLeft w:val="0"/>
      <w:marRight w:val="0"/>
      <w:marTop w:val="0"/>
      <w:marBottom w:val="0"/>
      <w:divBdr>
        <w:top w:val="none" w:sz="0" w:space="0" w:color="auto"/>
        <w:left w:val="none" w:sz="0" w:space="0" w:color="auto"/>
        <w:bottom w:val="none" w:sz="0" w:space="0" w:color="auto"/>
        <w:right w:val="none" w:sz="0" w:space="0" w:color="auto"/>
      </w:divBdr>
      <w:divsChild>
        <w:div w:id="1101610814">
          <w:marLeft w:val="0"/>
          <w:marRight w:val="0"/>
          <w:marTop w:val="0"/>
          <w:marBottom w:val="0"/>
          <w:divBdr>
            <w:top w:val="none" w:sz="0" w:space="0" w:color="auto"/>
            <w:left w:val="none" w:sz="0" w:space="0" w:color="auto"/>
            <w:bottom w:val="none" w:sz="0" w:space="0" w:color="auto"/>
            <w:right w:val="none" w:sz="0" w:space="0" w:color="auto"/>
          </w:divBdr>
          <w:divsChild>
            <w:div w:id="1101610805">
              <w:marLeft w:val="0"/>
              <w:marRight w:val="0"/>
              <w:marTop w:val="0"/>
              <w:marBottom w:val="0"/>
              <w:divBdr>
                <w:top w:val="none" w:sz="0" w:space="0" w:color="auto"/>
                <w:left w:val="none" w:sz="0" w:space="0" w:color="auto"/>
                <w:bottom w:val="none" w:sz="0" w:space="0" w:color="auto"/>
                <w:right w:val="none" w:sz="0" w:space="0" w:color="auto"/>
              </w:divBdr>
            </w:div>
            <w:div w:id="1101610807">
              <w:marLeft w:val="0"/>
              <w:marRight w:val="0"/>
              <w:marTop w:val="0"/>
              <w:marBottom w:val="0"/>
              <w:divBdr>
                <w:top w:val="none" w:sz="0" w:space="0" w:color="auto"/>
                <w:left w:val="none" w:sz="0" w:space="0" w:color="auto"/>
                <w:bottom w:val="none" w:sz="0" w:space="0" w:color="auto"/>
                <w:right w:val="none" w:sz="0" w:space="0" w:color="auto"/>
              </w:divBdr>
            </w:div>
            <w:div w:id="1101610808">
              <w:marLeft w:val="0"/>
              <w:marRight w:val="0"/>
              <w:marTop w:val="0"/>
              <w:marBottom w:val="0"/>
              <w:divBdr>
                <w:top w:val="none" w:sz="0" w:space="0" w:color="auto"/>
                <w:left w:val="none" w:sz="0" w:space="0" w:color="auto"/>
                <w:bottom w:val="none" w:sz="0" w:space="0" w:color="auto"/>
                <w:right w:val="none" w:sz="0" w:space="0" w:color="auto"/>
              </w:divBdr>
            </w:div>
            <w:div w:id="1101610809">
              <w:marLeft w:val="0"/>
              <w:marRight w:val="0"/>
              <w:marTop w:val="0"/>
              <w:marBottom w:val="0"/>
              <w:divBdr>
                <w:top w:val="none" w:sz="0" w:space="0" w:color="auto"/>
                <w:left w:val="none" w:sz="0" w:space="0" w:color="auto"/>
                <w:bottom w:val="none" w:sz="0" w:space="0" w:color="auto"/>
                <w:right w:val="none" w:sz="0" w:space="0" w:color="auto"/>
              </w:divBdr>
            </w:div>
            <w:div w:id="1101610810">
              <w:marLeft w:val="0"/>
              <w:marRight w:val="0"/>
              <w:marTop w:val="0"/>
              <w:marBottom w:val="0"/>
              <w:divBdr>
                <w:top w:val="none" w:sz="0" w:space="0" w:color="auto"/>
                <w:left w:val="none" w:sz="0" w:space="0" w:color="auto"/>
                <w:bottom w:val="none" w:sz="0" w:space="0" w:color="auto"/>
                <w:right w:val="none" w:sz="0" w:space="0" w:color="auto"/>
              </w:divBdr>
            </w:div>
            <w:div w:id="1101610811">
              <w:marLeft w:val="0"/>
              <w:marRight w:val="0"/>
              <w:marTop w:val="0"/>
              <w:marBottom w:val="0"/>
              <w:divBdr>
                <w:top w:val="none" w:sz="0" w:space="0" w:color="auto"/>
                <w:left w:val="none" w:sz="0" w:space="0" w:color="auto"/>
                <w:bottom w:val="none" w:sz="0" w:space="0" w:color="auto"/>
                <w:right w:val="none" w:sz="0" w:space="0" w:color="auto"/>
              </w:divBdr>
            </w:div>
            <w:div w:id="1101610812">
              <w:marLeft w:val="0"/>
              <w:marRight w:val="0"/>
              <w:marTop w:val="0"/>
              <w:marBottom w:val="0"/>
              <w:divBdr>
                <w:top w:val="none" w:sz="0" w:space="0" w:color="auto"/>
                <w:left w:val="none" w:sz="0" w:space="0" w:color="auto"/>
                <w:bottom w:val="none" w:sz="0" w:space="0" w:color="auto"/>
                <w:right w:val="none" w:sz="0" w:space="0" w:color="auto"/>
              </w:divBdr>
            </w:div>
            <w:div w:id="1101610813">
              <w:marLeft w:val="0"/>
              <w:marRight w:val="0"/>
              <w:marTop w:val="0"/>
              <w:marBottom w:val="0"/>
              <w:divBdr>
                <w:top w:val="none" w:sz="0" w:space="0" w:color="auto"/>
                <w:left w:val="none" w:sz="0" w:space="0" w:color="auto"/>
                <w:bottom w:val="none" w:sz="0" w:space="0" w:color="auto"/>
                <w:right w:val="none" w:sz="0" w:space="0" w:color="auto"/>
              </w:divBdr>
            </w:div>
            <w:div w:id="1101610815">
              <w:marLeft w:val="0"/>
              <w:marRight w:val="0"/>
              <w:marTop w:val="0"/>
              <w:marBottom w:val="0"/>
              <w:divBdr>
                <w:top w:val="none" w:sz="0" w:space="0" w:color="auto"/>
                <w:left w:val="none" w:sz="0" w:space="0" w:color="auto"/>
                <w:bottom w:val="none" w:sz="0" w:space="0" w:color="auto"/>
                <w:right w:val="none" w:sz="0" w:space="0" w:color="auto"/>
              </w:divBdr>
            </w:div>
            <w:div w:id="1101610816">
              <w:marLeft w:val="0"/>
              <w:marRight w:val="0"/>
              <w:marTop w:val="0"/>
              <w:marBottom w:val="0"/>
              <w:divBdr>
                <w:top w:val="none" w:sz="0" w:space="0" w:color="auto"/>
                <w:left w:val="none" w:sz="0" w:space="0" w:color="auto"/>
                <w:bottom w:val="none" w:sz="0" w:space="0" w:color="auto"/>
                <w:right w:val="none" w:sz="0" w:space="0" w:color="auto"/>
              </w:divBdr>
            </w:div>
            <w:div w:id="1101610817">
              <w:marLeft w:val="0"/>
              <w:marRight w:val="0"/>
              <w:marTop w:val="0"/>
              <w:marBottom w:val="0"/>
              <w:divBdr>
                <w:top w:val="none" w:sz="0" w:space="0" w:color="auto"/>
                <w:left w:val="none" w:sz="0" w:space="0" w:color="auto"/>
                <w:bottom w:val="none" w:sz="0" w:space="0" w:color="auto"/>
                <w:right w:val="none" w:sz="0" w:space="0" w:color="auto"/>
              </w:divBdr>
            </w:div>
            <w:div w:id="1101610818">
              <w:marLeft w:val="0"/>
              <w:marRight w:val="0"/>
              <w:marTop w:val="0"/>
              <w:marBottom w:val="0"/>
              <w:divBdr>
                <w:top w:val="none" w:sz="0" w:space="0" w:color="auto"/>
                <w:left w:val="none" w:sz="0" w:space="0" w:color="auto"/>
                <w:bottom w:val="none" w:sz="0" w:space="0" w:color="auto"/>
                <w:right w:val="none" w:sz="0" w:space="0" w:color="auto"/>
              </w:divBdr>
            </w:div>
            <w:div w:id="1101610819">
              <w:marLeft w:val="0"/>
              <w:marRight w:val="0"/>
              <w:marTop w:val="0"/>
              <w:marBottom w:val="0"/>
              <w:divBdr>
                <w:top w:val="none" w:sz="0" w:space="0" w:color="auto"/>
                <w:left w:val="none" w:sz="0" w:space="0" w:color="auto"/>
                <w:bottom w:val="none" w:sz="0" w:space="0" w:color="auto"/>
                <w:right w:val="none" w:sz="0" w:space="0" w:color="auto"/>
              </w:divBdr>
            </w:div>
            <w:div w:id="1101610820">
              <w:marLeft w:val="0"/>
              <w:marRight w:val="0"/>
              <w:marTop w:val="0"/>
              <w:marBottom w:val="0"/>
              <w:divBdr>
                <w:top w:val="none" w:sz="0" w:space="0" w:color="auto"/>
                <w:left w:val="none" w:sz="0" w:space="0" w:color="auto"/>
                <w:bottom w:val="none" w:sz="0" w:space="0" w:color="auto"/>
                <w:right w:val="none" w:sz="0" w:space="0" w:color="auto"/>
              </w:divBdr>
            </w:div>
            <w:div w:id="1101610821">
              <w:marLeft w:val="0"/>
              <w:marRight w:val="0"/>
              <w:marTop w:val="0"/>
              <w:marBottom w:val="0"/>
              <w:divBdr>
                <w:top w:val="none" w:sz="0" w:space="0" w:color="auto"/>
                <w:left w:val="none" w:sz="0" w:space="0" w:color="auto"/>
                <w:bottom w:val="none" w:sz="0" w:space="0" w:color="auto"/>
                <w:right w:val="none" w:sz="0" w:space="0" w:color="auto"/>
              </w:divBdr>
            </w:div>
            <w:div w:id="1101610822">
              <w:marLeft w:val="0"/>
              <w:marRight w:val="0"/>
              <w:marTop w:val="0"/>
              <w:marBottom w:val="0"/>
              <w:divBdr>
                <w:top w:val="none" w:sz="0" w:space="0" w:color="auto"/>
                <w:left w:val="none" w:sz="0" w:space="0" w:color="auto"/>
                <w:bottom w:val="none" w:sz="0" w:space="0" w:color="auto"/>
                <w:right w:val="none" w:sz="0" w:space="0" w:color="auto"/>
              </w:divBdr>
            </w:div>
            <w:div w:id="1101610823">
              <w:marLeft w:val="0"/>
              <w:marRight w:val="0"/>
              <w:marTop w:val="0"/>
              <w:marBottom w:val="0"/>
              <w:divBdr>
                <w:top w:val="none" w:sz="0" w:space="0" w:color="auto"/>
                <w:left w:val="none" w:sz="0" w:space="0" w:color="auto"/>
                <w:bottom w:val="none" w:sz="0" w:space="0" w:color="auto"/>
                <w:right w:val="none" w:sz="0" w:space="0" w:color="auto"/>
              </w:divBdr>
            </w:div>
            <w:div w:id="1101610824">
              <w:marLeft w:val="0"/>
              <w:marRight w:val="0"/>
              <w:marTop w:val="0"/>
              <w:marBottom w:val="0"/>
              <w:divBdr>
                <w:top w:val="none" w:sz="0" w:space="0" w:color="auto"/>
                <w:left w:val="none" w:sz="0" w:space="0" w:color="auto"/>
                <w:bottom w:val="none" w:sz="0" w:space="0" w:color="auto"/>
                <w:right w:val="none" w:sz="0" w:space="0" w:color="auto"/>
              </w:divBdr>
            </w:div>
            <w:div w:id="1101610825">
              <w:marLeft w:val="0"/>
              <w:marRight w:val="0"/>
              <w:marTop w:val="0"/>
              <w:marBottom w:val="0"/>
              <w:divBdr>
                <w:top w:val="none" w:sz="0" w:space="0" w:color="auto"/>
                <w:left w:val="none" w:sz="0" w:space="0" w:color="auto"/>
                <w:bottom w:val="none" w:sz="0" w:space="0" w:color="auto"/>
                <w:right w:val="none" w:sz="0" w:space="0" w:color="auto"/>
              </w:divBdr>
            </w:div>
            <w:div w:id="1101610826">
              <w:marLeft w:val="0"/>
              <w:marRight w:val="0"/>
              <w:marTop w:val="0"/>
              <w:marBottom w:val="0"/>
              <w:divBdr>
                <w:top w:val="none" w:sz="0" w:space="0" w:color="auto"/>
                <w:left w:val="none" w:sz="0" w:space="0" w:color="auto"/>
                <w:bottom w:val="none" w:sz="0" w:space="0" w:color="auto"/>
                <w:right w:val="none" w:sz="0" w:space="0" w:color="auto"/>
              </w:divBdr>
            </w:div>
            <w:div w:id="1101610827">
              <w:marLeft w:val="0"/>
              <w:marRight w:val="0"/>
              <w:marTop w:val="0"/>
              <w:marBottom w:val="0"/>
              <w:divBdr>
                <w:top w:val="none" w:sz="0" w:space="0" w:color="auto"/>
                <w:left w:val="none" w:sz="0" w:space="0" w:color="auto"/>
                <w:bottom w:val="none" w:sz="0" w:space="0" w:color="auto"/>
                <w:right w:val="none" w:sz="0" w:space="0" w:color="auto"/>
              </w:divBdr>
            </w:div>
            <w:div w:id="1101610828">
              <w:marLeft w:val="0"/>
              <w:marRight w:val="0"/>
              <w:marTop w:val="0"/>
              <w:marBottom w:val="0"/>
              <w:divBdr>
                <w:top w:val="none" w:sz="0" w:space="0" w:color="auto"/>
                <w:left w:val="none" w:sz="0" w:space="0" w:color="auto"/>
                <w:bottom w:val="none" w:sz="0" w:space="0" w:color="auto"/>
                <w:right w:val="none" w:sz="0" w:space="0" w:color="auto"/>
              </w:divBdr>
            </w:div>
            <w:div w:id="1101610829">
              <w:marLeft w:val="0"/>
              <w:marRight w:val="0"/>
              <w:marTop w:val="0"/>
              <w:marBottom w:val="0"/>
              <w:divBdr>
                <w:top w:val="none" w:sz="0" w:space="0" w:color="auto"/>
                <w:left w:val="none" w:sz="0" w:space="0" w:color="auto"/>
                <w:bottom w:val="none" w:sz="0" w:space="0" w:color="auto"/>
                <w:right w:val="none" w:sz="0" w:space="0" w:color="auto"/>
              </w:divBdr>
            </w:div>
            <w:div w:id="1101610830">
              <w:marLeft w:val="0"/>
              <w:marRight w:val="0"/>
              <w:marTop w:val="0"/>
              <w:marBottom w:val="0"/>
              <w:divBdr>
                <w:top w:val="none" w:sz="0" w:space="0" w:color="auto"/>
                <w:left w:val="none" w:sz="0" w:space="0" w:color="auto"/>
                <w:bottom w:val="none" w:sz="0" w:space="0" w:color="auto"/>
                <w:right w:val="none" w:sz="0" w:space="0" w:color="auto"/>
              </w:divBdr>
            </w:div>
            <w:div w:id="1101610831">
              <w:marLeft w:val="0"/>
              <w:marRight w:val="0"/>
              <w:marTop w:val="0"/>
              <w:marBottom w:val="0"/>
              <w:divBdr>
                <w:top w:val="none" w:sz="0" w:space="0" w:color="auto"/>
                <w:left w:val="none" w:sz="0" w:space="0" w:color="auto"/>
                <w:bottom w:val="none" w:sz="0" w:space="0" w:color="auto"/>
                <w:right w:val="none" w:sz="0" w:space="0" w:color="auto"/>
              </w:divBdr>
            </w:div>
            <w:div w:id="1101610832">
              <w:marLeft w:val="0"/>
              <w:marRight w:val="0"/>
              <w:marTop w:val="0"/>
              <w:marBottom w:val="0"/>
              <w:divBdr>
                <w:top w:val="none" w:sz="0" w:space="0" w:color="auto"/>
                <w:left w:val="none" w:sz="0" w:space="0" w:color="auto"/>
                <w:bottom w:val="none" w:sz="0" w:space="0" w:color="auto"/>
                <w:right w:val="none" w:sz="0" w:space="0" w:color="auto"/>
              </w:divBdr>
            </w:div>
            <w:div w:id="1101610833">
              <w:marLeft w:val="0"/>
              <w:marRight w:val="0"/>
              <w:marTop w:val="0"/>
              <w:marBottom w:val="0"/>
              <w:divBdr>
                <w:top w:val="none" w:sz="0" w:space="0" w:color="auto"/>
                <w:left w:val="none" w:sz="0" w:space="0" w:color="auto"/>
                <w:bottom w:val="none" w:sz="0" w:space="0" w:color="auto"/>
                <w:right w:val="none" w:sz="0" w:space="0" w:color="auto"/>
              </w:divBdr>
            </w:div>
            <w:div w:id="1101610834">
              <w:marLeft w:val="0"/>
              <w:marRight w:val="0"/>
              <w:marTop w:val="0"/>
              <w:marBottom w:val="0"/>
              <w:divBdr>
                <w:top w:val="none" w:sz="0" w:space="0" w:color="auto"/>
                <w:left w:val="none" w:sz="0" w:space="0" w:color="auto"/>
                <w:bottom w:val="none" w:sz="0" w:space="0" w:color="auto"/>
                <w:right w:val="none" w:sz="0" w:space="0" w:color="auto"/>
              </w:divBdr>
            </w:div>
            <w:div w:id="1101610835">
              <w:marLeft w:val="0"/>
              <w:marRight w:val="0"/>
              <w:marTop w:val="0"/>
              <w:marBottom w:val="0"/>
              <w:divBdr>
                <w:top w:val="none" w:sz="0" w:space="0" w:color="auto"/>
                <w:left w:val="none" w:sz="0" w:space="0" w:color="auto"/>
                <w:bottom w:val="none" w:sz="0" w:space="0" w:color="auto"/>
                <w:right w:val="none" w:sz="0" w:space="0" w:color="auto"/>
              </w:divBdr>
            </w:div>
            <w:div w:id="1101610836">
              <w:marLeft w:val="0"/>
              <w:marRight w:val="0"/>
              <w:marTop w:val="0"/>
              <w:marBottom w:val="0"/>
              <w:divBdr>
                <w:top w:val="none" w:sz="0" w:space="0" w:color="auto"/>
                <w:left w:val="none" w:sz="0" w:space="0" w:color="auto"/>
                <w:bottom w:val="none" w:sz="0" w:space="0" w:color="auto"/>
                <w:right w:val="none" w:sz="0" w:space="0" w:color="auto"/>
              </w:divBdr>
            </w:div>
            <w:div w:id="11016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TotalTime>
  <Pages>2</Pages>
  <Words>296</Words>
  <Characters>1691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TBak</dc:creator>
  <cp:keywords/>
  <dc:description/>
  <cp:lastModifiedBy>Customer</cp:lastModifiedBy>
  <cp:revision>15</cp:revision>
  <cp:lastPrinted>2017-03-21T07:30:00Z</cp:lastPrinted>
  <dcterms:created xsi:type="dcterms:W3CDTF">2016-12-02T07:36:00Z</dcterms:created>
  <dcterms:modified xsi:type="dcterms:W3CDTF">2018-03-11T08:41:00Z</dcterms:modified>
</cp:coreProperties>
</file>