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6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48CE39" wp14:editId="391C2950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583EF6" w:rsidRPr="00F7347D" w:rsidRDefault="00583EF6" w:rsidP="00583EF6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 w:rsidR="00FE2722" w:rsidRPr="00FE2722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Храната – недоимък и гладуване </w:t>
      </w:r>
    </w:p>
    <w:p w:rsidR="00583EF6" w:rsidRDefault="00583EF6" w:rsidP="00583EF6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BC48" wp14:editId="5B68BDF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B1B2" wp14:editId="5EECF020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DC22" wp14:editId="153DDC65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D295" wp14:editId="156740F9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w:t>Стефка Пенева</w:t>
      </w:r>
      <w:r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583EF6" w:rsidRPr="005D0E66" w:rsidRDefault="00583EF6" w:rsidP="00583EF6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583EF6" w:rsidRPr="00F7347D" w:rsidRDefault="00583EF6" w:rsidP="00583EF6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583EF6" w:rsidRPr="00F7347D" w:rsidRDefault="00583EF6" w:rsidP="00583EF6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Часовете са 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и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в 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 w:rsidR="00FE2722">
        <w:rPr>
          <w:rFonts w:asciiTheme="minorHAnsi" w:eastAsia="Calibri" w:hAnsiTheme="minorHAnsi"/>
          <w:b/>
          <w:color w:val="FF0000"/>
          <w:szCs w:val="22"/>
          <w:lang w:eastAsia="en-US"/>
        </w:rPr>
        <w:t>20</w:t>
      </w:r>
      <w:r w:rsidR="002626C4">
        <w:rPr>
          <w:rFonts w:asciiTheme="minorHAnsi" w:eastAsia="Calibri" w:hAnsiTheme="minorHAnsi"/>
          <w:b/>
          <w:color w:val="FF0000"/>
          <w:szCs w:val="22"/>
          <w:lang w:eastAsia="en-US"/>
        </w:rPr>
        <w:t>.02.2018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г</w:t>
      </w:r>
    </w:p>
    <w:p w:rsidR="00583EF6" w:rsidRDefault="00583EF6" w:rsidP="00583EF6">
      <w:pPr>
        <w:jc w:val="center"/>
        <w:rPr>
          <w:rFonts w:asciiTheme="minorHAnsi" w:eastAsia="Calibri" w:hAnsiTheme="minorHAnsi"/>
          <w:color w:val="23B57E"/>
          <w:sz w:val="28"/>
          <w:szCs w:val="28"/>
          <w:lang w:eastAsia="en-US"/>
        </w:rPr>
      </w:pPr>
    </w:p>
    <w:p w:rsidR="006A0533" w:rsidRDefault="00E54446" w:rsidP="00F379A5">
      <w:pPr>
        <w:ind w:left="708" w:firstLine="708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</w:t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</w:p>
    <w:p w:rsidR="00867393" w:rsidRPr="00867393" w:rsidRDefault="00867393" w:rsidP="00867393">
      <w:pPr>
        <w:ind w:left="2832" w:firstLine="708"/>
        <w:rPr>
          <w:rFonts w:asciiTheme="minorHAnsi" w:eastAsia="Calibri" w:hAnsiTheme="minorHAnsi"/>
          <w:b/>
          <w:i/>
          <w:sz w:val="28"/>
          <w:szCs w:val="28"/>
          <w:lang w:eastAsia="en-US"/>
        </w:rPr>
      </w:pPr>
      <w:r w:rsidRPr="00867393">
        <w:rPr>
          <w:rFonts w:asciiTheme="minorHAnsi" w:eastAsia="Calibri" w:hAnsiTheme="minorHAnsi"/>
          <w:b/>
          <w:i/>
          <w:sz w:val="28"/>
          <w:szCs w:val="28"/>
          <w:lang w:eastAsia="en-US"/>
        </w:rPr>
        <w:t>“</w:t>
      </w:r>
      <w:r w:rsidR="00D81FD5" w:rsidRPr="00D81FD5">
        <w:rPr>
          <w:rFonts w:asciiTheme="minorHAnsi" w:eastAsia="Calibri" w:hAnsiTheme="minorHAnsi"/>
          <w:b/>
          <w:i/>
          <w:sz w:val="28"/>
          <w:szCs w:val="28"/>
          <w:lang w:eastAsia="en-US"/>
        </w:rPr>
        <w:t xml:space="preserve"> Хиляди деца умират от глад, милиони тонове храна - на боклука</w:t>
      </w:r>
      <w:r w:rsidR="00D81FD5">
        <w:rPr>
          <w:rFonts w:asciiTheme="minorHAnsi" w:eastAsia="Calibri" w:hAnsiTheme="minorHAnsi"/>
          <w:b/>
          <w:i/>
          <w:sz w:val="28"/>
          <w:szCs w:val="28"/>
          <w:lang w:eastAsia="en-US"/>
        </w:rPr>
        <w:t>“</w:t>
      </w:r>
    </w:p>
    <w:p w:rsidR="00C8525C" w:rsidRDefault="00C8525C" w:rsidP="0059438A">
      <w:pPr>
        <w:ind w:left="2832" w:firstLine="708"/>
        <w:rPr>
          <w:rFonts w:asciiTheme="minorHAnsi" w:eastAsia="Calibri" w:hAnsiTheme="minorHAnsi"/>
          <w:i/>
          <w:szCs w:val="40"/>
          <w:lang w:eastAsia="en-US"/>
        </w:rPr>
      </w:pPr>
    </w:p>
    <w:p w:rsidR="00E54446" w:rsidRPr="006A0533" w:rsidRDefault="00E54446" w:rsidP="006A0533">
      <w:pPr>
        <w:ind w:left="708" w:firstLine="708"/>
        <w:rPr>
          <w:rFonts w:eastAsia="Calibri"/>
          <w:i/>
          <w:sz w:val="28"/>
          <w:szCs w:val="28"/>
        </w:rPr>
      </w:pP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455B1" wp14:editId="33C84659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2619375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25.85pt;margin-top:.4pt;width:206.25pt;height:28.5pt;z-index:-25165414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KzII273AwAAQwkAAA4AAAAAAAAAAAAAAAAAPAIAAGRycy9lMm9Eb2MueG1sUEsB&#10;Ai0AFAAGAAgAAAAhAFhgsxu6AAAAIgEAABkAAAAAAAAAAAAAAAAAXwYAAGRycy9fcmVscy9lMm9E&#10;b2MueG1sLnJlbHNQSwECLQAUAAYACAAAACEAKWy/vN4AAAAHAQAADwAAAAAAAAAAAAAAAABQ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8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D765CF" w:rsidRPr="00D765CF" w:rsidRDefault="00D765CF" w:rsidP="00D765CF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 w:rsidRPr="00D765CF">
        <w:rPr>
          <w:rFonts w:asciiTheme="minorHAnsi" w:hAnsiTheme="minorHAnsi"/>
          <w:i/>
          <w:color w:val="000000" w:themeColor="text1"/>
          <w:szCs w:val="28"/>
        </w:rPr>
        <w:tab/>
        <w:t>Да се разширят представите на учениците за понятията „глад“, „недостиг“, „ресурси“;</w:t>
      </w:r>
    </w:p>
    <w:p w:rsidR="00D765CF" w:rsidRPr="00D765CF" w:rsidRDefault="00D765CF" w:rsidP="00D765CF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 w:rsidRPr="00D765CF">
        <w:rPr>
          <w:rFonts w:asciiTheme="minorHAnsi" w:hAnsiTheme="minorHAnsi"/>
          <w:i/>
          <w:color w:val="000000" w:themeColor="text1"/>
          <w:szCs w:val="28"/>
        </w:rPr>
        <w:tab/>
        <w:t>Да се формират представи за несправедливото разпределение на храната по света и да се обсъдят възможни решения на този проблем;</w:t>
      </w:r>
    </w:p>
    <w:p w:rsidR="00D765CF" w:rsidRPr="00D765CF" w:rsidRDefault="00D765CF" w:rsidP="00D765CF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 w:rsidRPr="00D765CF">
        <w:rPr>
          <w:rFonts w:asciiTheme="minorHAnsi" w:hAnsiTheme="minorHAnsi"/>
          <w:i/>
          <w:color w:val="000000" w:themeColor="text1"/>
          <w:szCs w:val="28"/>
        </w:rPr>
        <w:tab/>
        <w:t>Формиране на съпричастност към хората, които нямат достатъчно храна, за да бъдат здрави и да живеят пълноценно;</w:t>
      </w:r>
    </w:p>
    <w:p w:rsidR="009700E8" w:rsidRPr="00813917" w:rsidRDefault="00D765CF" w:rsidP="00D765CF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 w:rsidRPr="00D765CF">
        <w:rPr>
          <w:rFonts w:asciiTheme="minorHAnsi" w:hAnsiTheme="minorHAnsi"/>
          <w:i/>
          <w:color w:val="000000" w:themeColor="text1"/>
          <w:szCs w:val="28"/>
        </w:rPr>
        <w:tab/>
        <w:t>Установяване на начини на поведение, които помагат за поддържане на оскъдните ресурси.</w:t>
      </w:r>
      <w:r w:rsidR="005B1CAC">
        <w:rPr>
          <w:rFonts w:asciiTheme="minorHAnsi" w:hAnsiTheme="minorHAnsi"/>
          <w:i/>
          <w:color w:val="000000" w:themeColor="text1"/>
          <w:szCs w:val="28"/>
        </w:rPr>
        <w:tab/>
      </w:r>
      <w:r w:rsidR="005B1CAC">
        <w:rPr>
          <w:rFonts w:asciiTheme="minorHAnsi" w:hAnsiTheme="minorHAnsi"/>
          <w:i/>
          <w:color w:val="000000" w:themeColor="text1"/>
          <w:szCs w:val="28"/>
        </w:rPr>
        <w:tab/>
      </w:r>
    </w:p>
    <w:p w:rsidR="00211DA0" w:rsidRPr="00FF7383" w:rsidRDefault="00211DA0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маркери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листи за напомняне и бележки</w:t>
      </w:r>
    </w:p>
    <w:p w:rsidR="00664A05" w:rsidRDefault="00664A05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3D5B49" w:rsidRDefault="003D5B49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jc w:val="both"/>
        <w:rPr>
          <w:rFonts w:ascii="Myriad Pro Cond" w:eastAsia="Calibri" w:hAnsi="Myriad Pro Cond"/>
          <w:i/>
          <w:sz w:val="32"/>
          <w:szCs w:val="40"/>
          <w:lang w:eastAsia="en-US"/>
        </w:rPr>
      </w:pPr>
    </w:p>
    <w:p w:rsidR="00583EF6" w:rsidRDefault="00583EF6" w:rsidP="00867393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583EF6" w:rsidRPr="00F7347D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D765CF" w:rsidRPr="00F45E9C" w:rsidRDefault="00583EF6" w:rsidP="00D765CF">
      <w:pPr>
        <w:shd w:val="clear" w:color="auto" w:fill="FFFFFF"/>
        <w:spacing w:line="360" w:lineRule="atLeast"/>
        <w:jc w:val="both"/>
        <w:rPr>
          <w:i/>
        </w:rPr>
      </w:pPr>
      <w:r w:rsidRPr="006C6C0E">
        <w:rPr>
          <w:rFonts w:asciiTheme="minorHAnsi" w:eastAsia="Calibri" w:hAnsiTheme="minorHAnsi"/>
          <w:i/>
          <w:szCs w:val="40"/>
          <w:lang w:eastAsia="en-US"/>
        </w:rPr>
        <w:t xml:space="preserve">Урокът започнах на </w:t>
      </w:r>
      <w:r w:rsidR="00FE2722">
        <w:rPr>
          <w:rFonts w:asciiTheme="minorHAnsi" w:eastAsia="Calibri" w:hAnsiTheme="minorHAnsi"/>
          <w:i/>
          <w:szCs w:val="40"/>
          <w:lang w:eastAsia="en-US"/>
        </w:rPr>
        <w:t>20</w:t>
      </w:r>
      <w:r w:rsidR="002626C4">
        <w:rPr>
          <w:rFonts w:asciiTheme="minorHAnsi" w:eastAsia="Calibri" w:hAnsiTheme="minorHAnsi"/>
          <w:i/>
          <w:szCs w:val="40"/>
          <w:lang w:eastAsia="en-US"/>
        </w:rPr>
        <w:t xml:space="preserve">.02 </w:t>
      </w:r>
      <w:r w:rsidR="00867393">
        <w:t xml:space="preserve"> </w:t>
      </w:r>
      <w:r w:rsidR="00297C5C" w:rsidRPr="00F45E9C">
        <w:rPr>
          <w:i/>
        </w:rPr>
        <w:t>като записах думата „сигурност“ на дъската и помолих</w:t>
      </w:r>
      <w:r w:rsidR="00D765CF" w:rsidRPr="00F45E9C">
        <w:rPr>
          <w:i/>
        </w:rPr>
        <w:t xml:space="preserve"> учениците да</w:t>
      </w:r>
      <w:r w:rsidR="00297C5C" w:rsidRPr="00F45E9C">
        <w:rPr>
          <w:i/>
        </w:rPr>
        <w:t xml:space="preserve">обяснят какво означава за тях думата, да </w:t>
      </w:r>
      <w:r w:rsidR="00D765CF" w:rsidRPr="00F45E9C">
        <w:rPr>
          <w:i/>
        </w:rPr>
        <w:t xml:space="preserve"> дадат о</w:t>
      </w:r>
      <w:r w:rsidR="00297C5C" w:rsidRPr="00F45E9C">
        <w:rPr>
          <w:i/>
        </w:rPr>
        <w:t>пределение за нея. Третокласниците предложиха</w:t>
      </w:r>
      <w:r w:rsidR="00D765CF" w:rsidRPr="00F45E9C">
        <w:rPr>
          <w:i/>
        </w:rPr>
        <w:t xml:space="preserve"> синоними</w:t>
      </w:r>
      <w:r w:rsidR="00297C5C" w:rsidRPr="00F45E9C">
        <w:rPr>
          <w:i/>
        </w:rPr>
        <w:t xml:space="preserve"> на думата. Посне добавих</w:t>
      </w:r>
      <w:r w:rsidR="00D765CF" w:rsidRPr="00F45E9C">
        <w:rPr>
          <w:i/>
        </w:rPr>
        <w:t xml:space="preserve"> „не“ пред думата „сигурност“, за да се получи </w:t>
      </w:r>
      <w:r w:rsidR="00297C5C" w:rsidRPr="00F45E9C">
        <w:rPr>
          <w:i/>
        </w:rPr>
        <w:t>думата „несигурност“ и попитах</w:t>
      </w:r>
      <w:r w:rsidR="00D765CF" w:rsidRPr="00F45E9C">
        <w:rPr>
          <w:i/>
        </w:rPr>
        <w:t xml:space="preserve"> учениците как мислят, че това променя значението</w:t>
      </w:r>
      <w:r w:rsidR="00297C5C" w:rsidRPr="00F45E9C">
        <w:rPr>
          <w:i/>
        </w:rPr>
        <w:t>. След това добавих</w:t>
      </w:r>
      <w:r w:rsidR="00D765CF" w:rsidRPr="00F45E9C">
        <w:rPr>
          <w:i/>
        </w:rPr>
        <w:t xml:space="preserve"> думата „</w:t>
      </w:r>
      <w:r w:rsidR="00297C5C" w:rsidRPr="00F45E9C">
        <w:rPr>
          <w:i/>
        </w:rPr>
        <w:t>храна“ след „несигурност“. Казах</w:t>
      </w:r>
      <w:r w:rsidR="00D765CF" w:rsidRPr="00F45E9C">
        <w:rPr>
          <w:i/>
        </w:rPr>
        <w:t xml:space="preserve"> на учениците, че много хора по света страдат от несигурност за храната, което означава „риск или страх от липсата на постоянен достъп до храна, който да </w:t>
      </w:r>
      <w:r w:rsidR="00D765CF" w:rsidRPr="00F45E9C">
        <w:rPr>
          <w:i/>
        </w:rPr>
        <w:lastRenderedPageBreak/>
        <w:t>отговаря на потребностите и предпочитанията към вида храна на хората“.</w:t>
      </w:r>
      <w:r w:rsidR="00297C5C" w:rsidRPr="00F45E9C">
        <w:rPr>
          <w:i/>
        </w:rPr>
        <w:t>Предварително ги подготвих, че ще бъдат свидетели на тежки за гледане кадри и обясних какво ще наблюдават. Имах опасения, че децата можеше да се изплашат и притеснят.Затова ги попитах дали някога са усещал</w:t>
      </w:r>
      <w:r w:rsidR="005708AE" w:rsidRPr="00F45E9C">
        <w:rPr>
          <w:i/>
        </w:rPr>
        <w:t>и</w:t>
      </w:r>
      <w:r w:rsidR="00297C5C" w:rsidRPr="00F45E9C">
        <w:rPr>
          <w:i/>
        </w:rPr>
        <w:t xml:space="preserve"> да са гладни и как са реагирали ако не могат веднага на секундата да хапнат.</w:t>
      </w:r>
      <w:r w:rsidR="005708AE" w:rsidRPr="00F45E9C">
        <w:rPr>
          <w:i/>
        </w:rPr>
        <w:t xml:space="preserve"> Казах на децата</w:t>
      </w:r>
      <w:r w:rsidR="00297C5C" w:rsidRPr="00F45E9C">
        <w:rPr>
          <w:i/>
        </w:rPr>
        <w:t>, че има много бедни, гладни и недохранени деца, които не разполагат с н</w:t>
      </w:r>
      <w:r w:rsidR="005708AE" w:rsidRPr="00F45E9C">
        <w:rPr>
          <w:i/>
        </w:rPr>
        <w:t>ашите въжмож</w:t>
      </w:r>
      <w:r w:rsidR="00297C5C" w:rsidRPr="00F45E9C">
        <w:rPr>
          <w:i/>
        </w:rPr>
        <w:t>ности</w:t>
      </w:r>
      <w:r w:rsidR="005708AE" w:rsidRPr="00F45E9C">
        <w:rPr>
          <w:i/>
        </w:rPr>
        <w:t xml:space="preserve"> и да не се страхуват от това, което ще видят.После пуснах </w:t>
      </w:r>
      <w:r w:rsidR="00D765CF" w:rsidRPr="00F45E9C">
        <w:rPr>
          <w:i/>
        </w:rPr>
        <w:t xml:space="preserve"> образователния филм „Гладът по света“. Дис</w:t>
      </w:r>
      <w:r w:rsidR="005708AE" w:rsidRPr="00F45E9C">
        <w:rPr>
          <w:i/>
        </w:rPr>
        <w:t>кутирайте видяното с учениците.Третокласниците наистина много се впечатлиха. Коментираха, че филмът не е страшен, а много тъжен, заради това, че има много бедни, гладни и страдащи хора.Казах</w:t>
      </w:r>
      <w:r w:rsidR="00D765CF" w:rsidRPr="00F45E9C">
        <w:rPr>
          <w:i/>
        </w:rPr>
        <w:t xml:space="preserve"> на учениците, че „ресурси“ се наричат средствата, които са на разположение, за да осигурят или подпомогнат ну</w:t>
      </w:r>
      <w:r w:rsidR="005708AE" w:rsidRPr="00F45E9C">
        <w:rPr>
          <w:i/>
        </w:rPr>
        <w:t>ждите или желанията ни. Обсъдихме</w:t>
      </w:r>
      <w:r w:rsidR="00D765CF" w:rsidRPr="00F45E9C">
        <w:rPr>
          <w:i/>
        </w:rPr>
        <w:t xml:space="preserve"> какво може да бъде усещането на несигурност по отношение на наличието на достатъчно храна и други ресурси като например вода, дрехи, дом за подслон и възможност за ходене на училище/достъп до образование.</w:t>
      </w:r>
    </w:p>
    <w:p w:rsidR="00D765CF" w:rsidRPr="00F45E9C" w:rsidRDefault="005708AE" w:rsidP="00D765CF">
      <w:pPr>
        <w:shd w:val="clear" w:color="auto" w:fill="FFFFFF"/>
        <w:spacing w:line="360" w:lineRule="atLeast"/>
        <w:jc w:val="both"/>
        <w:rPr>
          <w:i/>
        </w:rPr>
      </w:pPr>
      <w:r w:rsidRPr="00F45E9C">
        <w:rPr>
          <w:i/>
        </w:rPr>
        <w:t>Помолих децата да си представят, че има нося ябълки,</w:t>
      </w:r>
      <w:r w:rsidR="00D765CF" w:rsidRPr="00F45E9C">
        <w:rPr>
          <w:i/>
        </w:rPr>
        <w:t xml:space="preserve"> да назоват типа храна, към който спадат ябълките. </w:t>
      </w:r>
      <w:r w:rsidRPr="00F45E9C">
        <w:rPr>
          <w:i/>
        </w:rPr>
        <w:t>Попитах учениците помислят за решение да  как бихме могли  да разпределим</w:t>
      </w:r>
      <w:r w:rsidR="00D765CF" w:rsidRPr="00F45E9C">
        <w:rPr>
          <w:i/>
        </w:rPr>
        <w:t xml:space="preserve"> </w:t>
      </w:r>
      <w:r w:rsidRPr="00F45E9C">
        <w:rPr>
          <w:i/>
        </w:rPr>
        <w:t>ябълките, защото имаме примерно</w:t>
      </w:r>
      <w:r w:rsidR="00D765CF" w:rsidRPr="00F45E9C">
        <w:rPr>
          <w:i/>
        </w:rPr>
        <w:t xml:space="preserve"> само две, а учени</w:t>
      </w:r>
      <w:r w:rsidR="00201237" w:rsidRPr="00F45E9C">
        <w:rPr>
          <w:i/>
        </w:rPr>
        <w:t xml:space="preserve">ците в класа са повече от двама.Казах </w:t>
      </w:r>
      <w:r w:rsidR="00D765CF" w:rsidRPr="00F45E9C">
        <w:rPr>
          <w:i/>
        </w:rPr>
        <w:t xml:space="preserve">им: „Това е недостатъчен ресурс за всички нас, нещо, на което не можете да разчитате при нужда или желание. Как мога да използвам този </w:t>
      </w:r>
      <w:r w:rsidR="00201237" w:rsidRPr="00F45E9C">
        <w:rPr>
          <w:i/>
        </w:rPr>
        <w:t>ресурс по разумен начин?“ Казах</w:t>
      </w:r>
      <w:r w:rsidR="00D765CF" w:rsidRPr="00F45E9C">
        <w:rPr>
          <w:i/>
        </w:rPr>
        <w:t xml:space="preserve">, че </w:t>
      </w:r>
      <w:r w:rsidR="00201237" w:rsidRPr="00F45E9C">
        <w:rPr>
          <w:i/>
        </w:rPr>
        <w:t>бих могла да дадам и двете ябълки на две</w:t>
      </w:r>
      <w:r w:rsidR="00D765CF" w:rsidRPr="00F45E9C">
        <w:rPr>
          <w:i/>
        </w:rPr>
        <w:t xml:space="preserve"> от децата, </w:t>
      </w:r>
      <w:r w:rsidR="00201237" w:rsidRPr="00F45E9C">
        <w:rPr>
          <w:i/>
        </w:rPr>
        <w:t>но  няма да има какво да дам на останалите. Попитах</w:t>
      </w:r>
      <w:r w:rsidR="00D765CF" w:rsidRPr="00F45E9C">
        <w:rPr>
          <w:i/>
        </w:rPr>
        <w:t xml:space="preserve"> учениците как биха предложили да разпределите наличното</w:t>
      </w:r>
      <w:r w:rsidR="00201237" w:rsidRPr="00F45E9C">
        <w:rPr>
          <w:i/>
        </w:rPr>
        <w:t xml:space="preserve"> Децата предложиха свои решения.После дискутирахме върху думата </w:t>
      </w:r>
      <w:r w:rsidR="00D765CF" w:rsidRPr="00F45E9C">
        <w:rPr>
          <w:i/>
        </w:rPr>
        <w:t xml:space="preserve">думата „недостиг“ (липсата на ресурси като например пари, храна, образование и жилище) и „цената на избора“ (от какво се отказва човек, когато прави избор за използване на недостатъчните ресурси – изборът да се сподели ябълката ограничава </w:t>
      </w:r>
      <w:r w:rsidR="00201237" w:rsidRPr="00F45E9C">
        <w:rPr>
          <w:i/>
        </w:rPr>
        <w:t>делът от нея за всеки). Помолих</w:t>
      </w:r>
      <w:r w:rsidR="00D765CF" w:rsidRPr="00F45E9C">
        <w:rPr>
          <w:i/>
        </w:rPr>
        <w:t xml:space="preserve"> учениците да посочат някои от ресурсите, от които те или семействата им се нуждаят и използват всеки ден – вода, въздух, гориво, храна, ел</w:t>
      </w:r>
      <w:r w:rsidR="00201237" w:rsidRPr="00F45E9C">
        <w:rPr>
          <w:i/>
        </w:rPr>
        <w:t xml:space="preserve">ектричество. Попитах третокласниците дали им се е случвало да изхвърлчт храна и дали носим </w:t>
      </w:r>
      <w:r w:rsidR="00D765CF" w:rsidRPr="00F45E9C">
        <w:rPr>
          <w:i/>
        </w:rPr>
        <w:t xml:space="preserve"> отговорност да използваме внимателно ресурсите като например храната, водата и горивото</w:t>
      </w:r>
      <w:r w:rsidR="00201237" w:rsidRPr="00F45E9C">
        <w:rPr>
          <w:i/>
        </w:rPr>
        <w:t>. Коментирахме, какво правят хората   за да помогнат</w:t>
      </w:r>
      <w:r w:rsidR="00913430" w:rsidRPr="00F45E9C">
        <w:rPr>
          <w:i/>
        </w:rPr>
        <w:t>,как да да не пилеем, а използваме отговорно,</w:t>
      </w:r>
      <w:r w:rsidR="00201237" w:rsidRPr="00F45E9C">
        <w:rPr>
          <w:i/>
        </w:rPr>
        <w:t xml:space="preserve"> че о</w:t>
      </w:r>
      <w:r w:rsidR="00D765CF" w:rsidRPr="00F45E9C">
        <w:rPr>
          <w:i/>
        </w:rPr>
        <w:t>скъдните ресурси трябва да осигур</w:t>
      </w:r>
      <w:r w:rsidR="00201237" w:rsidRPr="00F45E9C">
        <w:rPr>
          <w:i/>
        </w:rPr>
        <w:t xml:space="preserve">ят потребностите на целия свят, че </w:t>
      </w:r>
      <w:r w:rsidR="00D765CF" w:rsidRPr="00F45E9C">
        <w:rPr>
          <w:i/>
        </w:rPr>
        <w:t xml:space="preserve"> </w:t>
      </w:r>
      <w:r w:rsidR="00913430" w:rsidRPr="00F45E9C">
        <w:rPr>
          <w:i/>
        </w:rPr>
        <w:t xml:space="preserve">ако </w:t>
      </w:r>
      <w:r w:rsidR="00D765CF" w:rsidRPr="00F45E9C">
        <w:rPr>
          <w:i/>
        </w:rPr>
        <w:t>един човек/група/страна използват повече ресурси от нужното, другите ще изпитват недостиг, като тов</w:t>
      </w:r>
      <w:r w:rsidR="00201237" w:rsidRPr="00F45E9C">
        <w:rPr>
          <w:i/>
        </w:rPr>
        <w:t>а ще се отрази на общото благо.</w:t>
      </w:r>
      <w:r w:rsidR="00D81FD5">
        <w:rPr>
          <w:i/>
        </w:rPr>
        <w:t>Говорихме за „ х</w:t>
      </w:r>
      <w:bookmarkStart w:id="0" w:name="_GoBack"/>
      <w:bookmarkEnd w:id="0"/>
      <w:r w:rsidR="00D81FD5">
        <w:rPr>
          <w:i/>
        </w:rPr>
        <w:t>ранителните банки“ и техната роля.</w:t>
      </w:r>
    </w:p>
    <w:p w:rsidR="00D765CF" w:rsidRPr="00F45E9C" w:rsidRDefault="00913430" w:rsidP="00D765CF">
      <w:pPr>
        <w:shd w:val="clear" w:color="auto" w:fill="FFFFFF"/>
        <w:spacing w:line="360" w:lineRule="atLeast"/>
        <w:jc w:val="both"/>
        <w:rPr>
          <w:i/>
        </w:rPr>
      </w:pPr>
      <w:r w:rsidRPr="00F45E9C">
        <w:rPr>
          <w:i/>
        </w:rPr>
        <w:t>Разделих</w:t>
      </w:r>
      <w:r w:rsidR="00D765CF" w:rsidRPr="00F45E9C">
        <w:rPr>
          <w:i/>
        </w:rPr>
        <w:t xml:space="preserve"> учениците на гр</w:t>
      </w:r>
      <w:r w:rsidRPr="00F45E9C">
        <w:rPr>
          <w:i/>
        </w:rPr>
        <w:t xml:space="preserve">упи. Дадох на всяка група лист хартия и възложих задача </w:t>
      </w:r>
      <w:r w:rsidR="00D765CF" w:rsidRPr="00F45E9C">
        <w:rPr>
          <w:i/>
        </w:rPr>
        <w:t xml:space="preserve"> на всяка група </w:t>
      </w:r>
      <w:r w:rsidRPr="00F45E9C">
        <w:rPr>
          <w:i/>
        </w:rPr>
        <w:t xml:space="preserve">да изброят начините, по които могат да използват пестеливо или да </w:t>
      </w:r>
      <w:r w:rsidRPr="00F45E9C">
        <w:rPr>
          <w:i/>
        </w:rPr>
        <w:lastRenderedPageBreak/>
        <w:t xml:space="preserve">защитават ограничения си ресурс - </w:t>
      </w:r>
      <w:r w:rsidR="00D765CF" w:rsidRPr="00F45E9C">
        <w:rPr>
          <w:i/>
        </w:rPr>
        <w:t>вода, храна, въздух, електричество или го</w:t>
      </w:r>
      <w:r w:rsidRPr="00F45E9C">
        <w:rPr>
          <w:i/>
        </w:rPr>
        <w:t>риво. Дадох пример</w:t>
      </w:r>
      <w:r w:rsidR="00D765CF" w:rsidRPr="00F45E9C">
        <w:rPr>
          <w:i/>
        </w:rPr>
        <w:t xml:space="preserve"> да не изхвърлят храна, да не пускат водата да тече прекалено дълго, да рециклират,  да карат</w:t>
      </w:r>
      <w:r w:rsidRPr="00F45E9C">
        <w:rPr>
          <w:i/>
        </w:rPr>
        <w:t xml:space="preserve"> колело вместо автомобил). Оставих екипите да работят  </w:t>
      </w:r>
      <w:r w:rsidR="00D765CF" w:rsidRPr="00F45E9C">
        <w:rPr>
          <w:i/>
        </w:rPr>
        <w:t>5 минути да помислят и предложат идеи.</w:t>
      </w:r>
      <w:r w:rsidRPr="00F45E9C">
        <w:rPr>
          <w:i/>
        </w:rPr>
        <w:t>После  групите си избраха говорител, който представи техните идеи пред класа.</w:t>
      </w:r>
      <w:r w:rsidR="00D765CF" w:rsidRPr="00F45E9C">
        <w:rPr>
          <w:i/>
        </w:rPr>
        <w:t xml:space="preserve"> </w:t>
      </w:r>
    </w:p>
    <w:p w:rsidR="001F7AFA" w:rsidRPr="00F45E9C" w:rsidRDefault="00913430" w:rsidP="00D765CF">
      <w:pPr>
        <w:shd w:val="clear" w:color="auto" w:fill="FFFFFF"/>
        <w:spacing w:line="360" w:lineRule="atLeast"/>
        <w:jc w:val="both"/>
        <w:rPr>
          <w:i/>
        </w:rPr>
      </w:pPr>
      <w:r w:rsidRPr="00F45E9C">
        <w:rPr>
          <w:i/>
        </w:rPr>
        <w:t xml:space="preserve">Обсъдихме </w:t>
      </w:r>
      <w:r w:rsidR="00F45E9C" w:rsidRPr="00F45E9C">
        <w:rPr>
          <w:i/>
        </w:rPr>
        <w:t>как идеите им се отразяват на личния</w:t>
      </w:r>
      <w:r w:rsidR="00D765CF" w:rsidRPr="00F45E9C">
        <w:rPr>
          <w:i/>
        </w:rPr>
        <w:t xml:space="preserve"> избор</w:t>
      </w:r>
      <w:r w:rsidR="00F45E9C" w:rsidRPr="00F45E9C">
        <w:rPr>
          <w:i/>
        </w:rPr>
        <w:t xml:space="preserve"> и </w:t>
      </w:r>
      <w:r w:rsidR="00D765CF" w:rsidRPr="00F45E9C">
        <w:rPr>
          <w:i/>
        </w:rPr>
        <w:t xml:space="preserve"> могат</w:t>
      </w:r>
      <w:r w:rsidR="00F45E9C" w:rsidRPr="00F45E9C">
        <w:rPr>
          <w:i/>
        </w:rPr>
        <w:t xml:space="preserve"> да доведат до промяна по света. Дадох пример как </w:t>
      </w:r>
      <w:r w:rsidR="00D765CF" w:rsidRPr="00F45E9C">
        <w:rPr>
          <w:i/>
        </w:rPr>
        <w:t>съхраняването на ресурсите се отразява добре на устойчивостта на околната среда и дава възможност за по-справедливо разпреде</w:t>
      </w:r>
      <w:r w:rsidR="00F45E9C" w:rsidRPr="00F45E9C">
        <w:rPr>
          <w:i/>
        </w:rPr>
        <w:t xml:space="preserve">ление; на ресурсите, </w:t>
      </w:r>
      <w:r w:rsidR="00D765CF" w:rsidRPr="00F45E9C">
        <w:rPr>
          <w:i/>
        </w:rPr>
        <w:t>намаляването на потреблението пази ресурсите незамърсени и готови за използване от повече хора; намаляването на отпадъцит</w:t>
      </w:r>
      <w:r w:rsidR="00F45E9C" w:rsidRPr="00F45E9C">
        <w:rPr>
          <w:i/>
        </w:rPr>
        <w:t>е означава по-малко замърсяване и др</w:t>
      </w:r>
      <w:r w:rsidR="00D765CF" w:rsidRPr="00F45E9C">
        <w:rPr>
          <w:i/>
        </w:rPr>
        <w:t xml:space="preserve">. </w:t>
      </w:r>
      <w:r w:rsidR="00F45E9C" w:rsidRPr="00F45E9C">
        <w:rPr>
          <w:i/>
        </w:rPr>
        <w:t xml:space="preserve">Часът приключих със самооценка на учениците  и пожелание да  </w:t>
      </w:r>
      <w:r w:rsidR="00D765CF" w:rsidRPr="00F45E9C">
        <w:rPr>
          <w:i/>
        </w:rPr>
        <w:t xml:space="preserve"> изпълняват предложенията за пестеливо използ</w:t>
      </w:r>
      <w:r w:rsidR="00F45E9C" w:rsidRPr="00F45E9C">
        <w:rPr>
          <w:i/>
        </w:rPr>
        <w:t xml:space="preserve">ване и опазване на ресурсите, че само така всички заедно </w:t>
      </w:r>
      <w:r w:rsidR="00D765CF" w:rsidRPr="00F45E9C">
        <w:rPr>
          <w:i/>
        </w:rPr>
        <w:t xml:space="preserve"> ще се грижа</w:t>
      </w:r>
      <w:r w:rsidR="00F45E9C" w:rsidRPr="00F45E9C">
        <w:rPr>
          <w:i/>
        </w:rPr>
        <w:t>т добре за природата и света .</w:t>
      </w:r>
    </w:p>
    <w:p w:rsidR="00583EF6" w:rsidRPr="00F7347D" w:rsidRDefault="00583EF6" w:rsidP="00583EF6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A8A07B" wp14:editId="7E2152A4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5312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8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F018FC" w:rsidRDefault="00261F3B" w:rsidP="00E54446">
      <w:pPr>
        <w:rPr>
          <w:rFonts w:asciiTheme="minorHAnsi" w:eastAsia="Calibri" w:hAnsiTheme="minorHAnsi"/>
          <w:i/>
          <w:szCs w:val="40"/>
          <w:lang w:eastAsia="en-US"/>
        </w:rPr>
      </w:pPr>
      <w:r w:rsidRPr="00D765CF">
        <w:rPr>
          <w:rFonts w:asciiTheme="minorHAnsi" w:eastAsia="Calibri" w:hAnsiTheme="minorHAnsi"/>
          <w:szCs w:val="40"/>
          <w:lang w:eastAsia="en-US"/>
        </w:rPr>
        <w:t xml:space="preserve"> </w:t>
      </w:r>
      <w:r w:rsidR="00E54446" w:rsidRPr="00D765CF">
        <w:rPr>
          <w:rFonts w:asciiTheme="minorHAnsi" w:eastAsia="Calibri" w:hAnsiTheme="minorHAnsi"/>
          <w:szCs w:val="40"/>
          <w:lang w:eastAsia="en-US"/>
        </w:rPr>
        <w:t>„</w:t>
      </w:r>
      <w:r w:rsidR="00D765CF">
        <w:rPr>
          <w:rFonts w:asciiTheme="minorHAnsi" w:eastAsia="Calibri" w:hAnsiTheme="minorHAnsi"/>
          <w:szCs w:val="40"/>
          <w:lang w:eastAsia="en-US"/>
        </w:rPr>
        <w:t>Оле, колко нещастни хора има по света</w:t>
      </w:r>
      <w:r w:rsidR="00547415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C8525C" w:rsidRDefault="00C8525C" w:rsidP="00E54446">
      <w:pPr>
        <w:rPr>
          <w:rFonts w:asciiTheme="minorHAnsi" w:eastAsia="Calibri" w:hAnsiTheme="minorHAnsi"/>
          <w:i/>
          <w:szCs w:val="40"/>
          <w:lang w:eastAsia="en-US"/>
        </w:rPr>
      </w:pPr>
    </w:p>
    <w:p w:rsidR="00C8525C" w:rsidRDefault="00D765CF" w:rsidP="00C8525C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„Филмът не е страшен, а много тъжен</w:t>
      </w:r>
      <w:r w:rsidR="00C8525C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297C5C" w:rsidRDefault="00297C5C" w:rsidP="00C8525C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Когато съм гладен,се сърдя, ако не мога да ям“</w:t>
      </w:r>
    </w:p>
    <w:p w:rsidR="00F45E9C" w:rsidRDefault="00F45E9C" w:rsidP="00C8525C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На мен ми се е случвало да съм гладен и да не знам какво ми се яде“</w:t>
      </w:r>
    </w:p>
    <w:p w:rsidR="00F018FC" w:rsidRDefault="00F018FC" w:rsidP="00E54446">
      <w:pPr>
        <w:rPr>
          <w:rFonts w:asciiTheme="minorHAnsi" w:eastAsia="Calibri" w:hAnsiTheme="minorHAnsi"/>
          <w:i/>
          <w:szCs w:val="40"/>
          <w:lang w:eastAsia="en-US"/>
        </w:rPr>
      </w:pPr>
    </w:p>
    <w:p w:rsidR="00C8525C" w:rsidRDefault="00C8525C" w:rsidP="001A63D6">
      <w:pPr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6C541D" wp14:editId="59E3C429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5209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8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85768E" w:rsidRPr="00813917" w:rsidRDefault="0085768E" w:rsidP="00F85321">
      <w:pPr>
        <w:rPr>
          <w:rFonts w:asciiTheme="minorHAnsi" w:hAnsiTheme="minorHAnsi"/>
          <w:i/>
        </w:rPr>
      </w:pPr>
    </w:p>
    <w:sectPr w:rsidR="0085768E" w:rsidRPr="0081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5D6"/>
    <w:multiLevelType w:val="multilevel"/>
    <w:tmpl w:val="65A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D"/>
    <w:rsid w:val="00044485"/>
    <w:rsid w:val="000A084D"/>
    <w:rsid w:val="000A4DB4"/>
    <w:rsid w:val="0012712D"/>
    <w:rsid w:val="0014029E"/>
    <w:rsid w:val="00175CD0"/>
    <w:rsid w:val="001A63D6"/>
    <w:rsid w:val="001C7ED2"/>
    <w:rsid w:val="001E4428"/>
    <w:rsid w:val="001F6DB1"/>
    <w:rsid w:val="001F7AFA"/>
    <w:rsid w:val="002001B8"/>
    <w:rsid w:val="002002C4"/>
    <w:rsid w:val="00201237"/>
    <w:rsid w:val="00211DA0"/>
    <w:rsid w:val="0026006B"/>
    <w:rsid w:val="00261F3B"/>
    <w:rsid w:val="002626C4"/>
    <w:rsid w:val="00262757"/>
    <w:rsid w:val="002922E2"/>
    <w:rsid w:val="00297C5C"/>
    <w:rsid w:val="002D48C1"/>
    <w:rsid w:val="002E7875"/>
    <w:rsid w:val="00307242"/>
    <w:rsid w:val="003244C8"/>
    <w:rsid w:val="003C2CAF"/>
    <w:rsid w:val="003D0560"/>
    <w:rsid w:val="003D5B49"/>
    <w:rsid w:val="00415C7B"/>
    <w:rsid w:val="00444FEC"/>
    <w:rsid w:val="004710F5"/>
    <w:rsid w:val="00473E2C"/>
    <w:rsid w:val="004F3982"/>
    <w:rsid w:val="004F3DA6"/>
    <w:rsid w:val="00547415"/>
    <w:rsid w:val="005708AE"/>
    <w:rsid w:val="00583EF6"/>
    <w:rsid w:val="0059438A"/>
    <w:rsid w:val="0059591D"/>
    <w:rsid w:val="005B1CAC"/>
    <w:rsid w:val="005B4E09"/>
    <w:rsid w:val="00664A05"/>
    <w:rsid w:val="0068261D"/>
    <w:rsid w:val="006A0533"/>
    <w:rsid w:val="006C6C0E"/>
    <w:rsid w:val="006D043F"/>
    <w:rsid w:val="007050DA"/>
    <w:rsid w:val="00723747"/>
    <w:rsid w:val="007370EE"/>
    <w:rsid w:val="007379DC"/>
    <w:rsid w:val="00737B40"/>
    <w:rsid w:val="00774D2C"/>
    <w:rsid w:val="00797693"/>
    <w:rsid w:val="007A65D8"/>
    <w:rsid w:val="007E3F95"/>
    <w:rsid w:val="0081107A"/>
    <w:rsid w:val="00813917"/>
    <w:rsid w:val="0085302D"/>
    <w:rsid w:val="0085768E"/>
    <w:rsid w:val="00867393"/>
    <w:rsid w:val="008C0D88"/>
    <w:rsid w:val="008C3152"/>
    <w:rsid w:val="00913430"/>
    <w:rsid w:val="00914DB9"/>
    <w:rsid w:val="00931F95"/>
    <w:rsid w:val="009700E8"/>
    <w:rsid w:val="00A024A6"/>
    <w:rsid w:val="00A17727"/>
    <w:rsid w:val="00AF03C2"/>
    <w:rsid w:val="00B32EB4"/>
    <w:rsid w:val="00BD0BCB"/>
    <w:rsid w:val="00BE10AB"/>
    <w:rsid w:val="00BF351B"/>
    <w:rsid w:val="00C2017E"/>
    <w:rsid w:val="00C20BB7"/>
    <w:rsid w:val="00C75A63"/>
    <w:rsid w:val="00C8525C"/>
    <w:rsid w:val="00C906E9"/>
    <w:rsid w:val="00CE4CFB"/>
    <w:rsid w:val="00D11DFA"/>
    <w:rsid w:val="00D20803"/>
    <w:rsid w:val="00D26F61"/>
    <w:rsid w:val="00D765CF"/>
    <w:rsid w:val="00D81FD5"/>
    <w:rsid w:val="00DA5A95"/>
    <w:rsid w:val="00E27840"/>
    <w:rsid w:val="00E54446"/>
    <w:rsid w:val="00F018FC"/>
    <w:rsid w:val="00F379A5"/>
    <w:rsid w:val="00F45E9C"/>
    <w:rsid w:val="00F471F0"/>
    <w:rsid w:val="00F85321"/>
    <w:rsid w:val="00FE2722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32</cp:revision>
  <dcterms:created xsi:type="dcterms:W3CDTF">2018-01-16T14:22:00Z</dcterms:created>
  <dcterms:modified xsi:type="dcterms:W3CDTF">2018-03-18T19:16:00Z</dcterms:modified>
</cp:coreProperties>
</file>