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FB468F" w:rsidRDefault="004E05D4" w:rsidP="004E05D4">
      <w:pPr>
        <w:jc w:val="center"/>
        <w:rPr>
          <w:rFonts w:asciiTheme="minorHAnsi" w:hAnsiTheme="minorHAnsi"/>
          <w:b/>
          <w:sz w:val="44"/>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0D7953" w:rsidRPr="000D7953">
        <w:rPr>
          <w:rFonts w:asciiTheme="minorHAnsi" w:hAnsiTheme="minorHAnsi"/>
          <w:b/>
          <w:sz w:val="44"/>
          <w:lang w:val="bg-BG"/>
        </w:rPr>
        <w:t>Работилничка за добринки</w:t>
      </w:r>
    </w:p>
    <w:p w:rsidR="00FB468F" w:rsidRDefault="00FB468F" w:rsidP="004E05D4">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lang w:val="bg-BG" w:eastAsia="bg-BG"/>
        </w:rPr>
        <mc:AlternateContent>
          <mc:Choice Requires="wps">
            <w:drawing>
              <wp:anchor distT="0" distB="0" distL="114300" distR="114300" simplePos="0" relativeHeight="251661312" behindDoc="0" locked="0" layoutInCell="1" allowOverlap="1" wp14:anchorId="0572D206" wp14:editId="20EFF38B">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lang w:val="bg-BG" w:eastAsia="bg-BG"/>
        </w:rPr>
        <mc:AlternateContent>
          <mc:Choice Requires="wps">
            <w:drawing>
              <wp:anchor distT="0" distB="0" distL="114300" distR="114300" simplePos="0" relativeHeight="251659264" behindDoc="0" locked="0" layoutInCell="1" allowOverlap="1" wp14:anchorId="305EDA4A" wp14:editId="41E9049A">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0D7953">
        <w:rPr>
          <w:rFonts w:asciiTheme="minorHAnsi" w:hAnsiTheme="minorHAnsi"/>
          <w:b/>
          <w:color w:val="FF0000"/>
          <w:sz w:val="24"/>
          <w:lang w:val="bg-BG"/>
        </w:rPr>
        <w:t xml:space="preserve">Милена Цанева преподавател </w:t>
      </w:r>
      <w:r w:rsidR="004E05D4" w:rsidRPr="00D87179">
        <w:rPr>
          <w:rFonts w:asciiTheme="minorHAnsi" w:hAnsiTheme="minorHAnsi"/>
          <w:b/>
          <w:color w:val="FF0000"/>
          <w:sz w:val="24"/>
          <w:lang w:val="bg-BG"/>
        </w:rPr>
        <w:t xml:space="preserve"> в </w:t>
      </w:r>
      <w:r w:rsidR="000D7953">
        <w:rPr>
          <w:rFonts w:asciiTheme="minorHAnsi" w:hAnsiTheme="minorHAnsi"/>
          <w:b/>
          <w:color w:val="FF0000"/>
          <w:sz w:val="24"/>
          <w:lang w:val="bg-BG"/>
        </w:rPr>
        <w:t>ОУ“ Отец Паисий“</w:t>
      </w:r>
      <w:r w:rsidR="004E05D4" w:rsidRPr="00D87179">
        <w:rPr>
          <w:rFonts w:asciiTheme="minorHAnsi" w:hAnsiTheme="minorHAnsi"/>
          <w:b/>
          <w:color w:val="FF0000"/>
          <w:sz w:val="24"/>
          <w:lang w:val="bg-BG"/>
        </w:rPr>
        <w:t xml:space="preserve">, </w:t>
      </w:r>
    </w:p>
    <w:p w:rsidR="004E05D4" w:rsidRPr="000D7953" w:rsidRDefault="000D7953"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Силистра</w:t>
      </w:r>
    </w:p>
    <w:p w:rsidR="004E05D4" w:rsidRPr="00D87179" w:rsidRDefault="004E05D4" w:rsidP="004E05D4">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 xml:space="preserve">Часът е проведен в </w:t>
      </w:r>
      <w:r w:rsidR="000D7953">
        <w:rPr>
          <w:rFonts w:asciiTheme="minorHAnsi" w:hAnsiTheme="minorHAnsi"/>
          <w:b/>
          <w:color w:val="FF0000"/>
          <w:sz w:val="24"/>
        </w:rPr>
        <w:t>6</w:t>
      </w:r>
      <w:r w:rsidR="000D7953">
        <w:rPr>
          <w:rFonts w:asciiTheme="minorHAnsi" w:hAnsiTheme="minorHAnsi"/>
          <w:b/>
          <w:color w:val="FF0000"/>
          <w:sz w:val="24"/>
          <w:lang w:val="bg-BG"/>
        </w:rPr>
        <w:t xml:space="preserve"> „б</w:t>
      </w:r>
      <w:r w:rsidRPr="00D87179">
        <w:rPr>
          <w:rFonts w:asciiTheme="minorHAnsi" w:hAnsiTheme="minorHAnsi"/>
          <w:b/>
          <w:color w:val="FF0000"/>
          <w:sz w:val="24"/>
          <w:lang w:val="bg-BG"/>
        </w:rPr>
        <w:t>“ клас</w:t>
      </w:r>
      <w:r w:rsidR="000D7953">
        <w:rPr>
          <w:rFonts w:asciiTheme="minorHAnsi" w:hAnsiTheme="minorHAnsi"/>
          <w:b/>
          <w:color w:val="FF0000"/>
          <w:sz w:val="24"/>
          <w:lang w:val="bg-BG"/>
        </w:rPr>
        <w:t xml:space="preserve"> на18.12.2017</w:t>
      </w:r>
      <w:r w:rsidR="00E56078" w:rsidRPr="00D87179">
        <w:rPr>
          <w:rFonts w:asciiTheme="minorHAnsi" w:hAnsiTheme="minorHAnsi"/>
          <w:b/>
          <w:color w:val="FF0000"/>
          <w:sz w:val="24"/>
          <w:lang w:val="bg-BG"/>
        </w:rPr>
        <w:t>г.</w:t>
      </w:r>
    </w:p>
    <w:p w:rsidR="00E56078" w:rsidRPr="00D87179" w:rsidRDefault="00E56078" w:rsidP="00E56078">
      <w:pPr>
        <w:spacing w:after="0" w:line="240" w:lineRule="auto"/>
        <w:jc w:val="center"/>
        <w:rPr>
          <w:rFonts w:asciiTheme="minorHAnsi" w:hAnsiTheme="minorHAnsi"/>
          <w:color w:val="23B57E"/>
          <w:sz w:val="28"/>
          <w:szCs w:val="28"/>
          <w:lang w:val="bg-BG"/>
        </w:rPr>
      </w:pPr>
    </w:p>
    <w:p w:rsidR="00305142" w:rsidRPr="000D7953" w:rsidRDefault="000D7953" w:rsidP="00E56078">
      <w:pPr>
        <w:spacing w:after="0" w:line="240" w:lineRule="auto"/>
        <w:jc w:val="right"/>
        <w:rPr>
          <w:rFonts w:ascii="Myriad Pro Cond" w:hAnsi="Myriad Pro Cond"/>
          <w:i/>
          <w:sz w:val="24"/>
          <w:szCs w:val="24"/>
        </w:rPr>
      </w:pPr>
      <w:proofErr w:type="spellStart"/>
      <w:r w:rsidRPr="000D7953">
        <w:rPr>
          <w:rFonts w:ascii="Myriad Pro Cond" w:hAnsi="Myriad Pro Cond"/>
          <w:i/>
          <w:sz w:val="24"/>
          <w:szCs w:val="24"/>
        </w:rPr>
        <w:t>Направи</w:t>
      </w:r>
      <w:proofErr w:type="spellEnd"/>
      <w:r w:rsidRPr="000D7953">
        <w:rPr>
          <w:rFonts w:ascii="Myriad Pro Cond" w:hAnsi="Myriad Pro Cond"/>
          <w:i/>
          <w:sz w:val="24"/>
          <w:szCs w:val="24"/>
        </w:rPr>
        <w:t xml:space="preserve"> </w:t>
      </w:r>
      <w:proofErr w:type="spellStart"/>
      <w:r w:rsidRPr="000D7953">
        <w:rPr>
          <w:rFonts w:ascii="Myriad Pro Cond" w:hAnsi="Myriad Pro Cond"/>
          <w:i/>
          <w:sz w:val="24"/>
          <w:szCs w:val="24"/>
        </w:rPr>
        <w:t>добро</w:t>
      </w:r>
      <w:proofErr w:type="spellEnd"/>
      <w:r w:rsidRPr="000D7953">
        <w:rPr>
          <w:rFonts w:ascii="Myriad Pro Cond" w:hAnsi="Myriad Pro Cond"/>
          <w:i/>
          <w:sz w:val="24"/>
          <w:szCs w:val="24"/>
        </w:rPr>
        <w:t xml:space="preserve">, </w:t>
      </w:r>
      <w:proofErr w:type="spellStart"/>
      <w:r w:rsidRPr="000D7953">
        <w:rPr>
          <w:rFonts w:ascii="Myriad Pro Cond" w:hAnsi="Myriad Pro Cond"/>
          <w:i/>
          <w:sz w:val="24"/>
          <w:szCs w:val="24"/>
        </w:rPr>
        <w:t>зарадвай</w:t>
      </w:r>
      <w:proofErr w:type="spellEnd"/>
      <w:r w:rsidRPr="000D7953">
        <w:rPr>
          <w:rFonts w:ascii="Myriad Pro Cond" w:hAnsi="Myriad Pro Cond"/>
          <w:i/>
          <w:sz w:val="24"/>
          <w:szCs w:val="24"/>
        </w:rPr>
        <w:t xml:space="preserve"> </w:t>
      </w:r>
      <w:proofErr w:type="spellStart"/>
      <w:r w:rsidRPr="000D7953">
        <w:rPr>
          <w:rFonts w:ascii="Myriad Pro Cond" w:hAnsi="Myriad Pro Cond"/>
          <w:i/>
          <w:sz w:val="24"/>
          <w:szCs w:val="24"/>
        </w:rPr>
        <w:t>някой</w:t>
      </w:r>
      <w:proofErr w:type="spellEnd"/>
      <w:r w:rsidRPr="000D7953">
        <w:rPr>
          <w:rFonts w:ascii="Myriad Pro Cond" w:hAnsi="Myriad Pro Cond"/>
          <w:i/>
          <w:sz w:val="24"/>
          <w:szCs w:val="24"/>
        </w:rPr>
        <w:t xml:space="preserve">, </w:t>
      </w:r>
      <w:proofErr w:type="spellStart"/>
      <w:r w:rsidRPr="000D7953">
        <w:rPr>
          <w:rFonts w:ascii="Myriad Pro Cond" w:hAnsi="Myriad Pro Cond"/>
          <w:i/>
          <w:sz w:val="24"/>
          <w:szCs w:val="24"/>
        </w:rPr>
        <w:t>просто</w:t>
      </w:r>
      <w:proofErr w:type="spellEnd"/>
      <w:r w:rsidRPr="000D7953">
        <w:rPr>
          <w:rFonts w:ascii="Myriad Pro Cond" w:hAnsi="Myriad Pro Cond"/>
          <w:i/>
          <w:sz w:val="24"/>
          <w:szCs w:val="24"/>
        </w:rPr>
        <w:t xml:space="preserve"> </w:t>
      </w:r>
      <w:proofErr w:type="spellStart"/>
      <w:r w:rsidRPr="000D7953">
        <w:rPr>
          <w:rFonts w:ascii="Myriad Pro Cond" w:hAnsi="Myriad Pro Cond"/>
          <w:i/>
          <w:sz w:val="24"/>
          <w:szCs w:val="24"/>
        </w:rPr>
        <w:t>така</w:t>
      </w:r>
      <w:proofErr w:type="spellEnd"/>
      <w:r w:rsidRPr="000D7953">
        <w:rPr>
          <w:rFonts w:ascii="Myriad Pro Cond" w:hAnsi="Myriad Pro Cond"/>
          <w:i/>
          <w:sz w:val="24"/>
          <w:szCs w:val="24"/>
        </w:rPr>
        <w:t>!</w:t>
      </w:r>
      <w:r w:rsidR="00305142" w:rsidRPr="000D7953">
        <w:rPr>
          <w:rFonts w:asciiTheme="minorHAnsi" w:hAnsiTheme="minorHAnsi"/>
          <w:i/>
          <w:noProof/>
          <w:sz w:val="24"/>
          <w:szCs w:val="24"/>
          <w:lang w:val="bg-BG" w:eastAsia="bg-BG"/>
        </w:rPr>
        <mc:AlternateContent>
          <mc:Choice Requires="wpg">
            <w:drawing>
              <wp:anchor distT="0" distB="0" distL="114300" distR="114300" simplePos="0" relativeHeight="251670528" behindDoc="1" locked="0" layoutInCell="1" allowOverlap="1" wp14:anchorId="2C7EAC7A" wp14:editId="12ABA162">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E56078" w:rsidRDefault="00E56078" w:rsidP="00E56078">
      <w:pPr>
        <w:spacing w:after="0" w:line="240" w:lineRule="auto"/>
        <w:jc w:val="right"/>
        <w:rPr>
          <w:rFonts w:ascii="Myriad Pro Cond" w:hAnsi="Myriad Pro Cond"/>
          <w:i/>
          <w:sz w:val="36"/>
          <w:szCs w:val="40"/>
          <w:lang w:val="bg-BG"/>
        </w:rPr>
      </w:pPr>
    </w:p>
    <w:p w:rsidR="000D7953" w:rsidRDefault="000D7953" w:rsidP="000D7953">
      <w:pPr>
        <w:spacing w:after="0" w:line="240" w:lineRule="auto"/>
        <w:rPr>
          <w:rFonts w:ascii="Myriad Pro Cond" w:hAnsi="Myriad Pro Cond"/>
          <w:i/>
          <w:sz w:val="36"/>
          <w:szCs w:val="40"/>
          <w:lang w:val="bg-BG"/>
        </w:rPr>
      </w:pPr>
    </w:p>
    <w:p w:rsidR="000D7953" w:rsidRDefault="000D7953" w:rsidP="00E56078">
      <w:pPr>
        <w:spacing w:after="0" w:line="240" w:lineRule="auto"/>
        <w:jc w:val="both"/>
        <w:rPr>
          <w:rFonts w:ascii="Myriad Pro Cond" w:hAnsi="Myriad Pro Cond"/>
          <w:i/>
          <w:sz w:val="24"/>
          <w:szCs w:val="24"/>
          <w:lang w:val="bg-BG"/>
        </w:rPr>
      </w:pPr>
      <w:r>
        <w:rPr>
          <w:rFonts w:ascii="Myriad Pro Cond" w:hAnsi="Myriad Pro Cond"/>
          <w:i/>
          <w:sz w:val="24"/>
          <w:szCs w:val="24"/>
          <w:lang w:val="bg-BG"/>
        </w:rPr>
        <w:t xml:space="preserve">     За реализирането на този урок си поставих следните цели:</w:t>
      </w:r>
    </w:p>
    <w:p w:rsidR="00E56078" w:rsidRDefault="000D7953" w:rsidP="000D7953">
      <w:pPr>
        <w:pStyle w:val="ListParagraph"/>
        <w:numPr>
          <w:ilvl w:val="0"/>
          <w:numId w:val="3"/>
        </w:numPr>
        <w:spacing w:after="0" w:line="240" w:lineRule="auto"/>
        <w:jc w:val="both"/>
        <w:rPr>
          <w:rFonts w:ascii="Myriad Pro Cond" w:hAnsi="Myriad Pro Cond"/>
          <w:i/>
          <w:sz w:val="24"/>
          <w:szCs w:val="24"/>
          <w:lang w:val="bg-BG"/>
        </w:rPr>
      </w:pPr>
      <w:r w:rsidRPr="000D7953">
        <w:rPr>
          <w:rFonts w:ascii="Myriad Pro Cond" w:hAnsi="Myriad Pro Cond"/>
          <w:i/>
          <w:sz w:val="24"/>
          <w:szCs w:val="24"/>
          <w:lang w:val="bg-BG"/>
        </w:rPr>
        <w:t>Направи добро, зарадвай някой!</w:t>
      </w:r>
    </w:p>
    <w:p w:rsidR="000D7953" w:rsidRDefault="000D7953" w:rsidP="000D7953">
      <w:pPr>
        <w:pStyle w:val="ListParagraph"/>
        <w:numPr>
          <w:ilvl w:val="0"/>
          <w:numId w:val="3"/>
        </w:numPr>
        <w:spacing w:after="0" w:line="240" w:lineRule="auto"/>
        <w:jc w:val="both"/>
        <w:rPr>
          <w:rFonts w:ascii="Myriad Pro Cond" w:hAnsi="Myriad Pro Cond"/>
          <w:i/>
          <w:sz w:val="24"/>
          <w:szCs w:val="24"/>
          <w:lang w:val="bg-BG"/>
        </w:rPr>
      </w:pPr>
      <w:r w:rsidRPr="000D7953">
        <w:rPr>
          <w:rFonts w:ascii="Myriad Pro Cond" w:hAnsi="Myriad Pro Cond"/>
          <w:i/>
          <w:sz w:val="24"/>
          <w:szCs w:val="24"/>
          <w:lang w:val="bg-BG"/>
        </w:rPr>
        <w:t>Стимулиране творческите умения на учениците</w:t>
      </w:r>
      <w:r>
        <w:rPr>
          <w:rFonts w:ascii="Myriad Pro Cond" w:hAnsi="Myriad Pro Cond"/>
          <w:i/>
          <w:sz w:val="24"/>
          <w:szCs w:val="24"/>
          <w:lang w:val="bg-BG"/>
        </w:rPr>
        <w:t>.</w:t>
      </w:r>
    </w:p>
    <w:p w:rsidR="000D7953" w:rsidRPr="000D7953" w:rsidRDefault="000D7953" w:rsidP="000D7953">
      <w:pPr>
        <w:pStyle w:val="ListParagraph"/>
        <w:numPr>
          <w:ilvl w:val="0"/>
          <w:numId w:val="3"/>
        </w:numPr>
        <w:spacing w:after="0" w:line="240" w:lineRule="auto"/>
        <w:jc w:val="both"/>
        <w:rPr>
          <w:rFonts w:ascii="Myriad Pro Cond" w:hAnsi="Myriad Pro Cond"/>
          <w:i/>
          <w:sz w:val="24"/>
          <w:szCs w:val="24"/>
          <w:lang w:val="bg-BG"/>
        </w:rPr>
      </w:pPr>
      <w:r w:rsidRPr="000D7953">
        <w:rPr>
          <w:rFonts w:ascii="Myriad Pro Cond" w:hAnsi="Myriad Pro Cond"/>
          <w:i/>
          <w:sz w:val="24"/>
          <w:szCs w:val="24"/>
          <w:lang w:val="bg-BG"/>
        </w:rPr>
        <w:t>Развиване на умения за работа в екип</w:t>
      </w:r>
    </w:p>
    <w:p w:rsidR="000D7953" w:rsidRPr="000D7953" w:rsidRDefault="000D7953" w:rsidP="00E56078">
      <w:pPr>
        <w:spacing w:after="0" w:line="240" w:lineRule="auto"/>
        <w:jc w:val="both"/>
        <w:rPr>
          <w:rFonts w:ascii="Myriad Pro Cond" w:hAnsi="Myriad Pro Cond"/>
          <w:i/>
          <w:sz w:val="24"/>
          <w:szCs w:val="24"/>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76420D" w:rsidRPr="00E56078" w:rsidRDefault="000D7953" w:rsidP="00011DA9">
      <w:pPr>
        <w:spacing w:after="0" w:line="240" w:lineRule="auto"/>
        <w:ind w:left="284"/>
        <w:rPr>
          <w:rFonts w:asciiTheme="minorHAnsi" w:hAnsiTheme="minorHAnsi"/>
          <w:sz w:val="24"/>
          <w:szCs w:val="40"/>
          <w:lang w:val="bg-BG"/>
        </w:rPr>
      </w:pPr>
      <w:r w:rsidRPr="000D7953">
        <w:rPr>
          <w:rFonts w:asciiTheme="minorHAnsi" w:hAnsiTheme="minorHAnsi"/>
          <w:sz w:val="24"/>
          <w:szCs w:val="40"/>
          <w:lang w:val="bg-BG"/>
        </w:rPr>
        <w:t>В час по „ Домашен бит и техника“ децата</w:t>
      </w:r>
      <w:r>
        <w:rPr>
          <w:rFonts w:asciiTheme="minorHAnsi" w:hAnsiTheme="minorHAnsi"/>
          <w:sz w:val="24"/>
          <w:szCs w:val="40"/>
          <w:lang w:val="bg-BG"/>
        </w:rPr>
        <w:t xml:space="preserve"> от 6 клас и 1в клас </w:t>
      </w:r>
      <w:r w:rsidRPr="000D7953">
        <w:rPr>
          <w:rFonts w:asciiTheme="minorHAnsi" w:hAnsiTheme="minorHAnsi"/>
          <w:sz w:val="24"/>
          <w:szCs w:val="40"/>
          <w:lang w:val="bg-BG"/>
        </w:rPr>
        <w:t xml:space="preserve"> започнаха срещата си с игра за опознаване и сплотяване. </w:t>
      </w:r>
      <w:r>
        <w:rPr>
          <w:rFonts w:asciiTheme="minorHAnsi" w:hAnsiTheme="minorHAnsi"/>
          <w:sz w:val="24"/>
          <w:szCs w:val="40"/>
          <w:lang w:val="bg-BG"/>
        </w:rPr>
        <w:t>Всяко дете подхвърляше топката на друго дете споделяше как се казва и какво е за него думата“ добрина“.След това учениците изгледаха презентация на тема „ Коледни и новогодишни празници“.</w:t>
      </w:r>
      <w:r w:rsidRPr="000D7953">
        <w:rPr>
          <w:rFonts w:asciiTheme="minorHAnsi" w:hAnsiTheme="minorHAnsi"/>
          <w:sz w:val="24"/>
          <w:szCs w:val="40"/>
          <w:lang w:val="bg-BG"/>
        </w:rPr>
        <w:t>Поговориха за</w:t>
      </w:r>
      <w:r w:rsidR="00011DA9">
        <w:rPr>
          <w:rFonts w:asciiTheme="minorHAnsi" w:hAnsiTheme="minorHAnsi"/>
          <w:sz w:val="24"/>
          <w:szCs w:val="40"/>
          <w:lang w:val="bg-BG"/>
        </w:rPr>
        <w:t xml:space="preserve"> техните </w:t>
      </w:r>
      <w:r w:rsidRPr="000D7953">
        <w:rPr>
          <w:rFonts w:asciiTheme="minorHAnsi" w:hAnsiTheme="minorHAnsi"/>
          <w:sz w:val="24"/>
          <w:szCs w:val="40"/>
          <w:lang w:val="bg-BG"/>
        </w:rPr>
        <w:t xml:space="preserve"> предстоящите новогодишни празници. Споделиха как празнуват със своите семейства и приятели.</w:t>
      </w:r>
      <w:r w:rsidR="00011DA9">
        <w:rPr>
          <w:rFonts w:asciiTheme="minorHAnsi" w:hAnsiTheme="minorHAnsi"/>
          <w:sz w:val="24"/>
          <w:szCs w:val="40"/>
          <w:lang w:val="bg-BG"/>
        </w:rPr>
        <w:t xml:space="preserve"> Как се забавляват и какво правят по време на тях.</w:t>
      </w:r>
      <w:r w:rsidRPr="000D7953">
        <w:rPr>
          <w:rFonts w:asciiTheme="minorHAnsi" w:hAnsiTheme="minorHAnsi"/>
          <w:sz w:val="24"/>
          <w:szCs w:val="40"/>
          <w:lang w:val="bg-BG"/>
        </w:rPr>
        <w:t>Изработиха заедно коледни картички за членовете на семействата си и училищното ръководство. Големите ученици с голямо удоволствие помагаха на по-малките по време на дейностите.След приключване на дейността учениците поставиха всички картички на табло в училищните коридори и по този начин позволиха на всяко дете в училище да избере картичка за предстоящите празници.</w:t>
      </w:r>
      <w:r w:rsidR="00011DA9">
        <w:rPr>
          <w:rFonts w:asciiTheme="minorHAnsi" w:hAnsiTheme="minorHAnsi"/>
          <w:sz w:val="24"/>
          <w:szCs w:val="40"/>
          <w:lang w:val="bg-BG"/>
        </w:rPr>
        <w:t>Час от картичките подариха на деца от социално слаби семейства. Създалата се работна атмосфера сред децата допринесе за подобряване на тяхното настроение преди празниците. Учениците имаха възможност да общуват помежду си в неформална обстановка.</w:t>
      </w: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25pt;height:28.5pt;z-index:-251643904;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305142" w:rsidRDefault="00305142" w:rsidP="00E56078">
      <w:pPr>
        <w:spacing w:after="0" w:line="240" w:lineRule="auto"/>
        <w:ind w:left="284"/>
        <w:jc w:val="both"/>
        <w:rPr>
          <w:rFonts w:asciiTheme="minorHAnsi" w:hAnsiTheme="minorHAnsi"/>
          <w:i/>
          <w:sz w:val="24"/>
          <w:szCs w:val="40"/>
          <w:lang w:val="bg-BG"/>
        </w:rPr>
      </w:pPr>
    </w:p>
    <w:p w:rsidR="00011DA9" w:rsidRDefault="00011DA9" w:rsidP="00011DA9">
      <w:pPr>
        <w:spacing w:after="0" w:line="240" w:lineRule="auto"/>
        <w:ind w:left="284"/>
        <w:rPr>
          <w:rFonts w:asciiTheme="minorHAnsi" w:hAnsiTheme="minorHAnsi"/>
          <w:i/>
          <w:sz w:val="24"/>
          <w:szCs w:val="40"/>
          <w:lang w:val="bg-BG"/>
        </w:rPr>
      </w:pPr>
      <w:r>
        <w:rPr>
          <w:rFonts w:asciiTheme="minorHAnsi" w:hAnsiTheme="minorHAnsi"/>
          <w:i/>
          <w:sz w:val="24"/>
          <w:szCs w:val="40"/>
          <w:lang w:val="bg-BG"/>
        </w:rPr>
        <w:t xml:space="preserve">                                                                                                                                                                     </w:t>
      </w:r>
    </w:p>
    <w:p w:rsidR="00011DA9" w:rsidRDefault="00011DA9" w:rsidP="00011DA9">
      <w:pPr>
        <w:spacing w:after="0" w:line="240" w:lineRule="auto"/>
        <w:ind w:left="284"/>
        <w:rPr>
          <w:rFonts w:asciiTheme="minorHAnsi" w:hAnsiTheme="minorHAnsi"/>
          <w:i/>
          <w:sz w:val="24"/>
          <w:szCs w:val="40"/>
          <w:lang w:val="bg-BG"/>
        </w:rPr>
      </w:pPr>
      <w:r>
        <w:rPr>
          <w:rFonts w:asciiTheme="minorHAnsi" w:hAnsiTheme="minorHAnsi"/>
          <w:i/>
          <w:sz w:val="24"/>
          <w:szCs w:val="40"/>
          <w:lang w:val="bg-BG"/>
        </w:rPr>
        <w:t>Обединени от една идея и подпомогнати от своите учители и съученици децата се включват с желание и ентусиазъм в дейности реализирани в училище.</w:t>
      </w:r>
    </w:p>
    <w:p w:rsidR="00305142" w:rsidRDefault="00305142" w:rsidP="00E56078">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E2A541F" wp14:editId="58E9E13B">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32" style="position:absolute;left:0;text-align:left;margin-left:-36pt;margin-top:9.75pt;width:206.25pt;height:28.5pt;z-index:-25164185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1" o:title="" cropright="51838f"/>
                  <v:path arrowok="t"/>
                </v:shape>
                <v:shape id="Text Box 2" o:spid="_x0000_s1034"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p w:rsidR="00E56078" w:rsidRPr="00FB468F" w:rsidRDefault="00011DA9" w:rsidP="00BD0D6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Бих поставила задачата за търсене на идеи за изработване на различни картички поне месец преди реализирането на дейността. Бих направила кутия ,в която децата да споделят предложенията си за новогодишни картички.Бихме разгледали тези неща заедно с децатата преди дейността.</w:t>
      </w:r>
      <w:bookmarkStart w:id="0" w:name="_GoBack"/>
      <w:bookmarkEnd w:id="0"/>
    </w:p>
    <w:sectPr w:rsidR="00E56078" w:rsidRPr="00FB468F" w:rsidSect="00351798">
      <w:footerReference w:type="default" r:id="rId12"/>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24" w:rsidRDefault="007D6F24" w:rsidP="00BD0D69">
      <w:pPr>
        <w:spacing w:after="0" w:line="240" w:lineRule="auto"/>
      </w:pPr>
      <w:r>
        <w:separator/>
      </w:r>
    </w:p>
  </w:endnote>
  <w:endnote w:type="continuationSeparator" w:id="0">
    <w:p w:rsidR="007D6F24" w:rsidRDefault="007D6F24"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Cond">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Footer"/>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7F901AEB" wp14:editId="5665AA8C">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1C6A2FD1" wp14:editId="30B918B4">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11241FE0" wp14:editId="31E795CA">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6020329B" wp14:editId="4E4253F4">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7646B178" wp14:editId="11133A57">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24" w:rsidRDefault="007D6F24" w:rsidP="00BD0D69">
      <w:pPr>
        <w:spacing w:after="0" w:line="240" w:lineRule="auto"/>
      </w:pPr>
      <w:r>
        <w:separator/>
      </w:r>
    </w:p>
  </w:footnote>
  <w:footnote w:type="continuationSeparator" w:id="0">
    <w:p w:rsidR="007D6F24" w:rsidRDefault="007D6F24"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07C"/>
    <w:multiLevelType w:val="hybridMultilevel"/>
    <w:tmpl w:val="C4A22DF0"/>
    <w:lvl w:ilvl="0" w:tplc="7140FFE0">
      <w:numFmt w:val="bullet"/>
      <w:lvlText w:val="-"/>
      <w:lvlJc w:val="left"/>
      <w:pPr>
        <w:ind w:left="690" w:hanging="360"/>
      </w:pPr>
      <w:rPr>
        <w:rFonts w:ascii="Myriad Pro Cond" w:eastAsia="Calibri" w:hAnsi="Myriad Pro Cond" w:cs="Times New Roman" w:hint="default"/>
      </w:rPr>
    </w:lvl>
    <w:lvl w:ilvl="1" w:tplc="04020003" w:tentative="1">
      <w:start w:val="1"/>
      <w:numFmt w:val="bullet"/>
      <w:lvlText w:val="o"/>
      <w:lvlJc w:val="left"/>
      <w:pPr>
        <w:ind w:left="1410" w:hanging="360"/>
      </w:pPr>
      <w:rPr>
        <w:rFonts w:ascii="Courier New" w:hAnsi="Courier New" w:cs="Courier New" w:hint="default"/>
      </w:rPr>
    </w:lvl>
    <w:lvl w:ilvl="2" w:tplc="04020005" w:tentative="1">
      <w:start w:val="1"/>
      <w:numFmt w:val="bullet"/>
      <w:lvlText w:val=""/>
      <w:lvlJc w:val="left"/>
      <w:pPr>
        <w:ind w:left="2130" w:hanging="360"/>
      </w:pPr>
      <w:rPr>
        <w:rFonts w:ascii="Wingdings" w:hAnsi="Wingdings" w:hint="default"/>
      </w:rPr>
    </w:lvl>
    <w:lvl w:ilvl="3" w:tplc="04020001" w:tentative="1">
      <w:start w:val="1"/>
      <w:numFmt w:val="bullet"/>
      <w:lvlText w:val=""/>
      <w:lvlJc w:val="left"/>
      <w:pPr>
        <w:ind w:left="2850" w:hanging="360"/>
      </w:pPr>
      <w:rPr>
        <w:rFonts w:ascii="Symbol" w:hAnsi="Symbol" w:hint="default"/>
      </w:rPr>
    </w:lvl>
    <w:lvl w:ilvl="4" w:tplc="04020003" w:tentative="1">
      <w:start w:val="1"/>
      <w:numFmt w:val="bullet"/>
      <w:lvlText w:val="o"/>
      <w:lvlJc w:val="left"/>
      <w:pPr>
        <w:ind w:left="3570" w:hanging="360"/>
      </w:pPr>
      <w:rPr>
        <w:rFonts w:ascii="Courier New" w:hAnsi="Courier New" w:cs="Courier New" w:hint="default"/>
      </w:rPr>
    </w:lvl>
    <w:lvl w:ilvl="5" w:tplc="04020005" w:tentative="1">
      <w:start w:val="1"/>
      <w:numFmt w:val="bullet"/>
      <w:lvlText w:val=""/>
      <w:lvlJc w:val="left"/>
      <w:pPr>
        <w:ind w:left="4290" w:hanging="360"/>
      </w:pPr>
      <w:rPr>
        <w:rFonts w:ascii="Wingdings" w:hAnsi="Wingdings" w:hint="default"/>
      </w:rPr>
    </w:lvl>
    <w:lvl w:ilvl="6" w:tplc="04020001" w:tentative="1">
      <w:start w:val="1"/>
      <w:numFmt w:val="bullet"/>
      <w:lvlText w:val=""/>
      <w:lvlJc w:val="left"/>
      <w:pPr>
        <w:ind w:left="5010" w:hanging="360"/>
      </w:pPr>
      <w:rPr>
        <w:rFonts w:ascii="Symbol" w:hAnsi="Symbol" w:hint="default"/>
      </w:rPr>
    </w:lvl>
    <w:lvl w:ilvl="7" w:tplc="04020003" w:tentative="1">
      <w:start w:val="1"/>
      <w:numFmt w:val="bullet"/>
      <w:lvlText w:val="o"/>
      <w:lvlJc w:val="left"/>
      <w:pPr>
        <w:ind w:left="5730" w:hanging="360"/>
      </w:pPr>
      <w:rPr>
        <w:rFonts w:ascii="Courier New" w:hAnsi="Courier New" w:cs="Courier New" w:hint="default"/>
      </w:rPr>
    </w:lvl>
    <w:lvl w:ilvl="8" w:tplc="04020005" w:tentative="1">
      <w:start w:val="1"/>
      <w:numFmt w:val="bullet"/>
      <w:lvlText w:val=""/>
      <w:lvlJc w:val="left"/>
      <w:pPr>
        <w:ind w:left="6450" w:hanging="360"/>
      </w:pPr>
      <w:rPr>
        <w:rFonts w:ascii="Wingdings" w:hAnsi="Wingdings" w:hint="default"/>
      </w:rPr>
    </w:lvl>
  </w:abstractNum>
  <w:abstractNum w:abstractNumId="1">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1DA9"/>
    <w:rsid w:val="00062DE4"/>
    <w:rsid w:val="000B6114"/>
    <w:rsid w:val="000D7953"/>
    <w:rsid w:val="002440A8"/>
    <w:rsid w:val="002B0F99"/>
    <w:rsid w:val="00305142"/>
    <w:rsid w:val="003202A4"/>
    <w:rsid w:val="00351798"/>
    <w:rsid w:val="004867C9"/>
    <w:rsid w:val="004E05D4"/>
    <w:rsid w:val="005D625F"/>
    <w:rsid w:val="007441B3"/>
    <w:rsid w:val="0076420D"/>
    <w:rsid w:val="007D6F24"/>
    <w:rsid w:val="00826081"/>
    <w:rsid w:val="00B01FB3"/>
    <w:rsid w:val="00BD0D69"/>
    <w:rsid w:val="00C078F4"/>
    <w:rsid w:val="00C47030"/>
    <w:rsid w:val="00D2608A"/>
    <w:rsid w:val="00D87179"/>
    <w:rsid w:val="00DB2E7B"/>
    <w:rsid w:val="00DD5DD5"/>
    <w:rsid w:val="00E56078"/>
    <w:rsid w:val="00E734ED"/>
    <w:rsid w:val="00ED6106"/>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CD2F-49C4-4CE0-8B69-A44D9CCF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User</cp:lastModifiedBy>
  <cp:revision>16</cp:revision>
  <cp:lastPrinted>2017-03-21T07:30:00Z</cp:lastPrinted>
  <dcterms:created xsi:type="dcterms:W3CDTF">2016-12-02T07:36:00Z</dcterms:created>
  <dcterms:modified xsi:type="dcterms:W3CDTF">2018-04-23T18:45:00Z</dcterms:modified>
</cp:coreProperties>
</file>