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32AD2" w:rsidRDefault="00D2608A">
      <w:pPr>
        <w:rPr>
          <w:rFonts w:asciiTheme="minorHAnsi" w:hAnsiTheme="minorHAnsi" w:cstheme="minorHAnsi"/>
          <w:lang w:val="bg-BG"/>
        </w:rPr>
      </w:pPr>
      <w:bookmarkStart w:id="0" w:name="_GoBack"/>
      <w:bookmarkEnd w:id="0"/>
      <w:r w:rsidRPr="00132A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B46D75" wp14:editId="3FD807B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132AD2" w:rsidRDefault="004E05D4">
      <w:pPr>
        <w:rPr>
          <w:rFonts w:asciiTheme="minorHAnsi" w:hAnsiTheme="minorHAnsi" w:cstheme="minorHAnsi"/>
        </w:rPr>
      </w:pPr>
    </w:p>
    <w:p w:rsidR="00DD5DD5" w:rsidRPr="00FD5AC2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132AD2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132AD2">
        <w:rPr>
          <w:rFonts w:asciiTheme="minorHAnsi" w:hAnsiTheme="minorHAnsi" w:cstheme="minorHAnsi"/>
          <w:sz w:val="44"/>
          <w:lang w:val="bg-BG"/>
        </w:rPr>
        <w:t xml:space="preserve"> </w:t>
      </w:r>
      <w:r w:rsidR="00FD5AC2">
        <w:rPr>
          <w:rFonts w:asciiTheme="minorHAnsi" w:hAnsiTheme="minorHAnsi" w:cstheme="minorHAnsi"/>
          <w:sz w:val="44"/>
          <w:lang w:val="bg-BG"/>
        </w:rPr>
        <w:t>Родители в час</w:t>
      </w:r>
    </w:p>
    <w:p w:rsidR="00FB468F" w:rsidRPr="00132AD2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B4D" wp14:editId="3D031CE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5C7" wp14:editId="4273B96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4E05D4" w:rsidRPr="00132AD2" w:rsidRDefault="00FD5AC2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>
        <w:rPr>
          <w:rFonts w:asciiTheme="minorHAnsi" w:hAnsiTheme="minorHAnsi" w:cstheme="minorHAnsi"/>
          <w:color w:val="FF0000"/>
          <w:lang w:val="bg-BG"/>
        </w:rPr>
        <w:t>Часовете са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проведен</w:t>
      </w:r>
      <w:r>
        <w:rPr>
          <w:rFonts w:asciiTheme="minorHAnsi" w:hAnsiTheme="minorHAnsi" w:cstheme="minorHAnsi"/>
          <w:color w:val="FF0000"/>
          <w:lang w:val="bg-BG"/>
        </w:rPr>
        <w:t>и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в</w:t>
      </w:r>
      <w:r>
        <w:rPr>
          <w:rFonts w:asciiTheme="minorHAnsi" w:hAnsiTheme="minorHAnsi" w:cstheme="minorHAnsi"/>
          <w:color w:val="FF0000"/>
          <w:lang w:val="bg-BG"/>
        </w:rPr>
        <w:t>ъв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2 „В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  <w:r>
        <w:rPr>
          <w:rFonts w:asciiTheme="minorHAnsi" w:hAnsiTheme="minorHAnsi" w:cstheme="minorHAnsi"/>
          <w:color w:val="FF0000"/>
          <w:lang w:val="bg-BG"/>
        </w:rPr>
        <w:t xml:space="preserve">февруари- март 2018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г. </w:t>
      </w:r>
    </w:p>
    <w:p w:rsidR="00E56078" w:rsidRPr="00132AD2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132AD2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  <w:r w:rsidR="00E56078" w:rsidRPr="00132AD2">
        <w:rPr>
          <w:rFonts w:asciiTheme="minorHAnsi" w:hAnsiTheme="minorHAnsi" w:cstheme="minorHAnsi"/>
          <w:i/>
          <w:lang w:val="bg-BG"/>
        </w:rPr>
        <w:t>„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</w:t>
      </w:r>
      <w:r w:rsidR="00FD5AC2">
        <w:rPr>
          <w:rFonts w:asciiTheme="minorHAnsi" w:hAnsiTheme="minorHAnsi" w:cstheme="minorHAnsi"/>
          <w:i/>
          <w:lang w:val="bg-BG"/>
        </w:rPr>
        <w:t xml:space="preserve">Кой ще идва днес ? 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„ </w:t>
      </w:r>
      <w:r w:rsidR="007848FB" w:rsidRPr="00132AD2">
        <w:rPr>
          <w:rFonts w:asciiTheme="minorHAnsi" w:hAnsiTheme="minorHAnsi" w:cstheme="minorHAnsi"/>
          <w:i/>
          <w:lang w:val="bg-BG"/>
        </w:rPr>
        <w:t xml:space="preserve"> </w:t>
      </w:r>
    </w:p>
    <w:p w:rsidR="00305142" w:rsidRPr="00132AD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132AD2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BFECE" wp14:editId="033B154F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132AD2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B1591D" w:rsidRPr="00B1591D" w:rsidRDefault="00FD5AC2" w:rsidP="00FD5AC2">
      <w:pPr>
        <w:pStyle w:val="ListParagraph"/>
        <w:numPr>
          <w:ilvl w:val="3"/>
          <w:numId w:val="28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FD5AC2">
        <w:rPr>
          <w:rFonts w:asciiTheme="minorHAnsi" w:hAnsiTheme="minorHAnsi" w:cstheme="minorHAnsi"/>
          <w:lang w:val="bg-BG"/>
        </w:rPr>
        <w:t>Да се въвлекат родителите в училищен проект</w:t>
      </w:r>
      <w:r w:rsidR="00B1591D" w:rsidRPr="00B1591D">
        <w:rPr>
          <w:rFonts w:asciiTheme="minorHAnsi" w:hAnsiTheme="minorHAnsi" w:cstheme="minorHAnsi"/>
          <w:lang w:val="bg-BG"/>
        </w:rPr>
        <w:t xml:space="preserve">. </w:t>
      </w:r>
    </w:p>
    <w:p w:rsidR="00B1591D" w:rsidRPr="00B1591D" w:rsidRDefault="00FD5AC2" w:rsidP="00FD5AC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  <w:lang w:val="bg-BG"/>
        </w:rPr>
        <w:t>Да се представи пред учениците на практика как се дарява време</w:t>
      </w:r>
      <w:r w:rsidR="00B1591D" w:rsidRPr="00B1591D">
        <w:rPr>
          <w:rFonts w:asciiTheme="minorHAnsi" w:eastAsia="Times New Roman" w:hAnsiTheme="minorHAnsi" w:cstheme="minorHAnsi"/>
          <w:color w:val="333333"/>
        </w:rPr>
        <w:t>.</w:t>
      </w:r>
    </w:p>
    <w:p w:rsidR="00B1591D" w:rsidRDefault="00FD5AC2" w:rsidP="00FD5AC2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FD5AC2">
        <w:rPr>
          <w:rFonts w:asciiTheme="minorHAnsi" w:eastAsia="Times New Roman" w:hAnsiTheme="minorHAnsi" w:cstheme="minorHAnsi"/>
          <w:color w:val="333333"/>
          <w:lang w:val="bg-BG"/>
        </w:rPr>
        <w:t>Да се представят пред децата различни професии и/или примери за корпоративно дарителство</w:t>
      </w:r>
      <w:r w:rsidR="00B1591D" w:rsidRPr="00B1591D">
        <w:rPr>
          <w:rFonts w:asciiTheme="minorHAnsi" w:eastAsia="Times New Roman" w:hAnsiTheme="minorHAnsi" w:cstheme="minorHAnsi"/>
          <w:color w:val="333333"/>
        </w:rPr>
        <w:t xml:space="preserve">. </w:t>
      </w:r>
    </w:p>
    <w:p w:rsidR="00E56078" w:rsidRPr="00132AD2" w:rsidRDefault="007848FB" w:rsidP="00B1591D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05E9B2D2" wp14:editId="717DE127">
            <wp:simplePos x="0" y="0"/>
            <wp:positionH relativeFrom="margin">
              <wp:posOffset>-295275</wp:posOffset>
            </wp:positionH>
            <wp:positionV relativeFrom="margin">
              <wp:posOffset>3385820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078" w:rsidRPr="00132AD2" w:rsidRDefault="00E13220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132AD2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132AD2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Още в началото на годината споделих с родителите идеята ми те самите да се включат в часовете по програмата "Научи се да даряваш" като споделят различни свои преживявания, проекти, професии. Направихме списък с всички, които желаят да се включат в тези уроци и точен график с дати и час, за да могат родителите да си планират дейностите. 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В продължение на повече от един месец, всяка сряда имахме специален гост в клас. Майки и татковци идваха при нас , за да ни разказват интересни истории от живота си, свързани с тяхната работа. Всички бяха приготвили презентации, видеа, снимки, игри и даже подаръци, така,че да направят уроците си истинско преживяване за децата.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bg-BG"/>
        </w:rPr>
      </w:pPr>
      <w:r w:rsidRPr="00FD5AC2">
        <w:rPr>
          <w:rFonts w:asciiTheme="minorHAnsi" w:eastAsia="Times New Roman" w:hAnsiTheme="minorHAnsi" w:cstheme="minorHAnsi"/>
          <w:color w:val="333333"/>
        </w:rPr>
        <w:t>Смятам,че тази инициатива беше изключително полезна както за второкласниците, така и за самите родители.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В продължение на един месец всяка сряда ни гостуваха родители на деца от класа, които представяха своята професия или друга интересна според тях тема. </w:t>
      </w:r>
    </w:p>
    <w:p w:rsid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bg-BG"/>
        </w:rPr>
      </w:pPr>
      <w:r w:rsidRPr="00FD5AC2">
        <w:rPr>
          <w:rFonts w:asciiTheme="minorHAnsi" w:eastAsia="Times New Roman" w:hAnsiTheme="minorHAnsi" w:cstheme="minorHAnsi"/>
          <w:color w:val="333333"/>
        </w:rPr>
        <w:t>Успяхме да въвлечем в училищния ни живот почти половината родители и всеки от тях идваше в клас изключително старателно подготвен - със специални презентации, игри, подаръци и идеи за различни и интересни уроци. </w:t>
      </w:r>
      <w:r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Учениците бяха изключително въодушевени от гостите, научиха повече за различни професии като адвокат, куратор, дизайнер, специалист комуникации, електроинженер и др. 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Като учител на класа аз съм възхитена от желанието и старанието на родителите, отделеното време и ресурси в името на това малките учениците да получат по-разнообразен и интересен урок, поднесен от личния опит. 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lang w:val="bg-BG"/>
        </w:rPr>
      </w:pP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lastRenderedPageBreak/>
        <w:t>Освен това показахме да децата на практика, как възрастните даряват от времето си , за да дойдат в училище и да им разкажат полезни неща. </w:t>
      </w:r>
    </w:p>
    <w:p w:rsidR="00FD5AC2" w:rsidRPr="00FD5AC2" w:rsidRDefault="00FD5AC2" w:rsidP="00FD5AC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</w:rPr>
      </w:pPr>
      <w:r w:rsidRPr="00FD5AC2">
        <w:rPr>
          <w:rFonts w:asciiTheme="minorHAnsi" w:eastAsia="Times New Roman" w:hAnsiTheme="minorHAnsi" w:cstheme="minorHAnsi"/>
          <w:color w:val="333333"/>
        </w:rPr>
        <w:t>На края на проекта, всички родители, които се включиха в инициативата получиха специални благодарствени сертификати от Българския дарителски форум и програмата "Научи се да даряваш". </w:t>
      </w:r>
    </w:p>
    <w:p w:rsidR="00E7336C" w:rsidRPr="00FD5AC2" w:rsidRDefault="00E7336C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sectPr w:rsidR="00E7336C" w:rsidRPr="00FD5AC2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AD" w:rsidRDefault="00D500AD" w:rsidP="00BD0D69">
      <w:pPr>
        <w:spacing w:after="0" w:line="240" w:lineRule="auto"/>
      </w:pPr>
      <w:r>
        <w:separator/>
      </w:r>
    </w:p>
  </w:endnote>
  <w:endnote w:type="continuationSeparator" w:id="0">
    <w:p w:rsidR="00D500AD" w:rsidRDefault="00D500AD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AD" w:rsidRDefault="00D500AD" w:rsidP="00BD0D69">
      <w:pPr>
        <w:spacing w:after="0" w:line="240" w:lineRule="auto"/>
      </w:pPr>
      <w:r>
        <w:separator/>
      </w:r>
    </w:p>
  </w:footnote>
  <w:footnote w:type="continuationSeparator" w:id="0">
    <w:p w:rsidR="00D500AD" w:rsidRDefault="00D500AD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1E"/>
    <w:multiLevelType w:val="hybridMultilevel"/>
    <w:tmpl w:val="3936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625422"/>
    <w:multiLevelType w:val="hybridMultilevel"/>
    <w:tmpl w:val="1BE0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19"/>
  </w:num>
  <w:num w:numId="5">
    <w:abstractNumId w:val="18"/>
  </w:num>
  <w:num w:numId="6">
    <w:abstractNumId w:val="22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"/>
  </w:num>
  <w:num w:numId="12">
    <w:abstractNumId w:val="25"/>
  </w:num>
  <w:num w:numId="13">
    <w:abstractNumId w:val="24"/>
  </w:num>
  <w:num w:numId="14">
    <w:abstractNumId w:val="17"/>
  </w:num>
  <w:num w:numId="15">
    <w:abstractNumId w:val="21"/>
  </w:num>
  <w:num w:numId="16">
    <w:abstractNumId w:val="23"/>
  </w:num>
  <w:num w:numId="17">
    <w:abstractNumId w:val="6"/>
  </w:num>
  <w:num w:numId="18">
    <w:abstractNumId w:val="28"/>
  </w:num>
  <w:num w:numId="19">
    <w:abstractNumId w:val="15"/>
  </w:num>
  <w:num w:numId="20">
    <w:abstractNumId w:val="10"/>
  </w:num>
  <w:num w:numId="21">
    <w:abstractNumId w:val="12"/>
  </w:num>
  <w:num w:numId="22">
    <w:abstractNumId w:val="3"/>
  </w:num>
  <w:num w:numId="23">
    <w:abstractNumId w:val="5"/>
  </w:num>
  <w:num w:numId="24">
    <w:abstractNumId w:val="13"/>
  </w:num>
  <w:num w:numId="25">
    <w:abstractNumId w:val="9"/>
  </w:num>
  <w:num w:numId="26">
    <w:abstractNumId w:val="11"/>
  </w:num>
  <w:num w:numId="27">
    <w:abstractNumId w:val="2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32AD2"/>
    <w:rsid w:val="001A0BCF"/>
    <w:rsid w:val="002440A8"/>
    <w:rsid w:val="00271991"/>
    <w:rsid w:val="002B0F99"/>
    <w:rsid w:val="002B1139"/>
    <w:rsid w:val="00305142"/>
    <w:rsid w:val="003202A4"/>
    <w:rsid w:val="00351798"/>
    <w:rsid w:val="003653B8"/>
    <w:rsid w:val="00447975"/>
    <w:rsid w:val="00452006"/>
    <w:rsid w:val="004867C9"/>
    <w:rsid w:val="004A25B2"/>
    <w:rsid w:val="004E05D4"/>
    <w:rsid w:val="004E22B7"/>
    <w:rsid w:val="005D625F"/>
    <w:rsid w:val="0061763F"/>
    <w:rsid w:val="00641A83"/>
    <w:rsid w:val="007441B3"/>
    <w:rsid w:val="00752862"/>
    <w:rsid w:val="0076420D"/>
    <w:rsid w:val="007848FB"/>
    <w:rsid w:val="00794F53"/>
    <w:rsid w:val="007B7A96"/>
    <w:rsid w:val="00826081"/>
    <w:rsid w:val="00A57B84"/>
    <w:rsid w:val="00B003DF"/>
    <w:rsid w:val="00B01FB3"/>
    <w:rsid w:val="00B1591D"/>
    <w:rsid w:val="00BD0D69"/>
    <w:rsid w:val="00BF24FA"/>
    <w:rsid w:val="00C078F4"/>
    <w:rsid w:val="00C47030"/>
    <w:rsid w:val="00C64C7F"/>
    <w:rsid w:val="00CE4F7E"/>
    <w:rsid w:val="00D2608A"/>
    <w:rsid w:val="00D500AD"/>
    <w:rsid w:val="00D87179"/>
    <w:rsid w:val="00DB2E7B"/>
    <w:rsid w:val="00DC1D47"/>
    <w:rsid w:val="00DD5DD5"/>
    <w:rsid w:val="00E13220"/>
    <w:rsid w:val="00E56078"/>
    <w:rsid w:val="00E7336C"/>
    <w:rsid w:val="00E734ED"/>
    <w:rsid w:val="00ED6106"/>
    <w:rsid w:val="00EE2255"/>
    <w:rsid w:val="00F30443"/>
    <w:rsid w:val="00FB468F"/>
    <w:rsid w:val="00FD5AC2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BDA1-114B-4EFB-B806-EADE72C2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2018-05-07T08:42:00Z</dcterms:created>
  <dcterms:modified xsi:type="dcterms:W3CDTF">2018-05-07T08:42:00Z</dcterms:modified>
</cp:coreProperties>
</file>