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-486410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30446F" w:rsidRPr="002865B7" w:rsidRDefault="004E05D4" w:rsidP="00961CC8">
      <w:pPr>
        <w:jc w:val="center"/>
        <w:rPr>
          <w:rFonts w:ascii="Times New Roman" w:hAnsi="Times New Roman"/>
          <w:sz w:val="40"/>
          <w:szCs w:val="40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2865B7">
        <w:rPr>
          <w:rFonts w:asciiTheme="minorHAnsi" w:hAnsiTheme="minorHAnsi"/>
          <w:b/>
          <w:sz w:val="44"/>
          <w:lang w:val="bg-BG"/>
        </w:rPr>
        <w:t xml:space="preserve"> </w:t>
      </w:r>
      <w:r w:rsidR="00A67C61">
        <w:rPr>
          <w:rFonts w:ascii="Times New Roman" w:hAnsi="Times New Roman"/>
          <w:sz w:val="44"/>
          <w:szCs w:val="44"/>
          <w:lang w:val="bg-BG"/>
        </w:rPr>
        <w:t>Различните от мен</w:t>
      </w:r>
    </w:p>
    <w:p w:rsidR="004E05D4" w:rsidRPr="0030446F" w:rsidRDefault="00FB468F" w:rsidP="007D169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EAF6A" wp14:editId="7D8C59D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F48E7" wp14:editId="3E7C777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D1695"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>Ива Атанасова, учител в ОУ „ Димитър Петров“, гр. Сливен</w:t>
      </w:r>
    </w:p>
    <w:p w:rsidR="002865B7" w:rsidRPr="002865B7" w:rsidRDefault="007D1695" w:rsidP="002865B7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 xml:space="preserve">Часът е проведен в 6 </w:t>
      </w:r>
      <w:r w:rsidRPr="0030446F">
        <w:rPr>
          <w:rFonts w:asciiTheme="minorHAnsi" w:hAnsiTheme="minorHAnsi"/>
          <w:b/>
          <w:color w:val="FF0000"/>
          <w:sz w:val="28"/>
          <w:szCs w:val="28"/>
          <w:vertAlign w:val="superscript"/>
          <w:lang w:val="bg-BG"/>
        </w:rPr>
        <w:t xml:space="preserve">а </w:t>
      </w:r>
      <w:r w:rsidR="00A67C61">
        <w:rPr>
          <w:rFonts w:asciiTheme="minorHAnsi" w:hAnsiTheme="minorHAnsi"/>
          <w:b/>
          <w:color w:val="FF0000"/>
          <w:sz w:val="28"/>
          <w:szCs w:val="28"/>
          <w:lang w:val="bg-BG"/>
        </w:rPr>
        <w:t>клас на  17.04</w:t>
      </w:r>
      <w:r w:rsidR="002865B7">
        <w:rPr>
          <w:rFonts w:asciiTheme="minorHAnsi" w:hAnsiTheme="minorHAnsi"/>
          <w:b/>
          <w:color w:val="FF0000"/>
          <w:sz w:val="28"/>
          <w:szCs w:val="28"/>
          <w:lang w:val="bg-BG"/>
        </w:rPr>
        <w:t>.2018 г.</w:t>
      </w:r>
      <w:r w:rsidR="002865B7" w:rsidRPr="002865B7">
        <w:rPr>
          <w:rFonts w:ascii="Times New Roman" w:hAnsi="Times New Roman"/>
          <w:sz w:val="28"/>
          <w:szCs w:val="28"/>
          <w:lang w:val="bg-BG"/>
        </w:rPr>
        <w:t>.</w:t>
      </w:r>
    </w:p>
    <w:p w:rsidR="004E05D4" w:rsidRPr="0030446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</w:p>
    <w:p w:rsidR="000B6B4F" w:rsidRDefault="000B6B4F" w:rsidP="000B6B4F">
      <w:pPr>
        <w:pStyle w:val="af5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695" w:rsidRDefault="007D1695" w:rsidP="00D76D74">
      <w:pPr>
        <w:spacing w:after="0" w:line="240" w:lineRule="auto"/>
        <w:jc w:val="center"/>
        <w:rPr>
          <w:rFonts w:ascii="Myriad Pro Cond" w:hAnsi="Myriad Pro Cond"/>
          <w:i/>
          <w:sz w:val="36"/>
          <w:szCs w:val="40"/>
          <w:lang w:val="bg-BG"/>
        </w:rPr>
      </w:pPr>
    </w:p>
    <w:p w:rsidR="00A67C61" w:rsidRDefault="00A67C61" w:rsidP="008473C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67C61" w:rsidRPr="00B45FA2" w:rsidRDefault="00A67C61" w:rsidP="00A67C61">
      <w:pPr>
        <w:pStyle w:val="af"/>
        <w:numPr>
          <w:ilvl w:val="0"/>
          <w:numId w:val="22"/>
        </w:numPr>
        <w:rPr>
          <w:rFonts w:ascii="Times New Roman" w:hAnsi="Times New Roman"/>
          <w:sz w:val="24"/>
          <w:szCs w:val="24"/>
          <w:lang w:val="bg-BG"/>
        </w:rPr>
      </w:pPr>
      <w:r w:rsidRPr="00B45FA2">
        <w:rPr>
          <w:rFonts w:ascii="Times New Roman" w:hAnsi="Times New Roman"/>
          <w:sz w:val="24"/>
          <w:szCs w:val="24"/>
          <w:lang w:val="bg-BG"/>
        </w:rPr>
        <w:t xml:space="preserve">Учениците ще придобият знания за Синдром на </w:t>
      </w:r>
      <w:proofErr w:type="spellStart"/>
      <w:r w:rsidRPr="00B45FA2">
        <w:rPr>
          <w:rFonts w:ascii="Times New Roman" w:hAnsi="Times New Roman"/>
          <w:sz w:val="24"/>
          <w:szCs w:val="24"/>
          <w:lang w:val="bg-BG"/>
        </w:rPr>
        <w:t>Даун</w:t>
      </w:r>
      <w:proofErr w:type="spellEnd"/>
      <w:r w:rsidRPr="00B45FA2">
        <w:rPr>
          <w:rFonts w:ascii="Times New Roman" w:hAnsi="Times New Roman"/>
          <w:sz w:val="24"/>
          <w:szCs w:val="24"/>
          <w:lang w:val="bg-BG"/>
        </w:rPr>
        <w:t>, спецификите и възможностите, които отличават децата и възрастните с тази диагноза</w:t>
      </w:r>
    </w:p>
    <w:p w:rsidR="00A67C61" w:rsidRPr="00B45FA2" w:rsidRDefault="00A67C61" w:rsidP="00A67C61">
      <w:pPr>
        <w:pStyle w:val="af"/>
        <w:numPr>
          <w:ilvl w:val="0"/>
          <w:numId w:val="22"/>
        </w:numPr>
        <w:rPr>
          <w:rFonts w:ascii="Times New Roman" w:hAnsi="Times New Roman"/>
          <w:sz w:val="24"/>
          <w:szCs w:val="24"/>
          <w:lang w:val="bg-BG"/>
        </w:rPr>
      </w:pPr>
      <w:r w:rsidRPr="00B45FA2">
        <w:rPr>
          <w:rFonts w:ascii="Times New Roman" w:hAnsi="Times New Roman"/>
          <w:sz w:val="24"/>
          <w:szCs w:val="24"/>
          <w:lang w:val="bg-BG"/>
        </w:rPr>
        <w:t xml:space="preserve">Учениците ще развият умения за толерантно отношение и положителна нагласа към децата със Синдром на </w:t>
      </w:r>
      <w:proofErr w:type="spellStart"/>
      <w:r w:rsidRPr="00B45FA2">
        <w:rPr>
          <w:rFonts w:ascii="Times New Roman" w:hAnsi="Times New Roman"/>
          <w:sz w:val="24"/>
          <w:szCs w:val="24"/>
          <w:lang w:val="bg-BG"/>
        </w:rPr>
        <w:t>Даун</w:t>
      </w:r>
      <w:proofErr w:type="spellEnd"/>
    </w:p>
    <w:p w:rsidR="00A67C61" w:rsidRPr="00B45FA2" w:rsidRDefault="00A67C61" w:rsidP="00A67C61">
      <w:pPr>
        <w:pStyle w:val="af"/>
        <w:numPr>
          <w:ilvl w:val="0"/>
          <w:numId w:val="22"/>
        </w:numPr>
        <w:rPr>
          <w:rFonts w:ascii="Times New Roman" w:hAnsi="Times New Roman"/>
          <w:sz w:val="24"/>
          <w:szCs w:val="24"/>
          <w:lang w:val="bg-BG"/>
        </w:rPr>
      </w:pPr>
      <w:r w:rsidRPr="00B45FA2">
        <w:rPr>
          <w:rFonts w:ascii="Times New Roman" w:hAnsi="Times New Roman"/>
          <w:sz w:val="24"/>
          <w:szCs w:val="24"/>
          <w:lang w:val="bg-BG"/>
        </w:rPr>
        <w:t>Учениците ще развият умения да идентифицират качества и силни страни у хората необременени от фактите за наличие на диагнози;</w:t>
      </w:r>
    </w:p>
    <w:p w:rsidR="00E56078" w:rsidRDefault="00E56078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30446F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F004B4" w:rsidRDefault="00F004B4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A67C61" w:rsidRPr="00A67C61" w:rsidRDefault="009A2AD3" w:rsidP="00A67C61">
      <w:pPr>
        <w:pStyle w:val="af6"/>
        <w:rPr>
          <w:rFonts w:ascii="Georgia" w:hAnsi="Georgia"/>
          <w:color w:val="333333"/>
        </w:rPr>
      </w:pPr>
      <w:r w:rsidRPr="009A2AD3">
        <w:rPr>
          <w:color w:val="333333"/>
          <w:sz w:val="28"/>
          <w:szCs w:val="28"/>
        </w:rPr>
        <w:t xml:space="preserve">     </w:t>
      </w:r>
      <w:r w:rsidR="00A67C61">
        <w:rPr>
          <w:rStyle w:val="af7"/>
          <w:rFonts w:ascii="Georgia" w:hAnsi="Georgia"/>
          <w:color w:val="333333"/>
        </w:rPr>
        <w:t>Продължителност: </w:t>
      </w:r>
      <w:r w:rsidR="00A67C61">
        <w:rPr>
          <w:rFonts w:ascii="Georgia" w:hAnsi="Georgia"/>
          <w:color w:val="333333"/>
        </w:rPr>
        <w:t>Едно  занятие от 40 минути</w:t>
      </w:r>
      <w:r w:rsidR="00A67C61" w:rsidRPr="00A67C61">
        <w:rPr>
          <w:sz w:val="28"/>
          <w:szCs w:val="28"/>
        </w:rPr>
        <w:t>.</w:t>
      </w:r>
    </w:p>
    <w:p w:rsidR="009825A2" w:rsidRPr="00CB3D4C" w:rsidRDefault="00CB3D4C" w:rsidP="009825A2">
      <w:pPr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color w:val="333333"/>
          <w:shd w:val="clear" w:color="auto" w:fill="FFFFFF"/>
        </w:rPr>
        <w:t>"Н</w:t>
      </w:r>
      <w:r>
        <w:rPr>
          <w:color w:val="333333"/>
          <w:shd w:val="clear" w:color="auto" w:fill="FFFFFF"/>
          <w:lang w:val="bg-BG"/>
        </w:rPr>
        <w:t>яма нищо по-страшно от самия страх</w:t>
      </w:r>
      <w:r>
        <w:rPr>
          <w:color w:val="333333"/>
          <w:shd w:val="clear" w:color="auto" w:fill="FFFFFF"/>
        </w:rPr>
        <w:t xml:space="preserve">"- </w:t>
      </w:r>
      <w:proofErr w:type="spellStart"/>
      <w:r>
        <w:rPr>
          <w:color w:val="333333"/>
          <w:shd w:val="clear" w:color="auto" w:fill="FFFFFF"/>
        </w:rPr>
        <w:t>Френсис</w:t>
      </w:r>
      <w:proofErr w:type="spellEnd"/>
      <w:r>
        <w:rPr>
          <w:color w:val="333333"/>
          <w:shd w:val="clear" w:color="auto" w:fill="FFFFFF"/>
        </w:rPr>
        <w:t xml:space="preserve"> Б</w:t>
      </w:r>
      <w:r>
        <w:rPr>
          <w:color w:val="333333"/>
          <w:shd w:val="clear" w:color="auto" w:fill="FFFFFF"/>
          <w:lang w:val="bg-BG"/>
        </w:rPr>
        <w:t>ейкън</w:t>
      </w:r>
      <w:bookmarkStart w:id="0" w:name="_GoBack"/>
      <w:bookmarkEnd w:id="0"/>
    </w:p>
    <w:p w:rsidR="00A67C61" w:rsidRPr="00A67C61" w:rsidRDefault="00A67C61" w:rsidP="00A67C6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67C61">
        <w:rPr>
          <w:rFonts w:ascii="Times New Roman" w:hAnsi="Times New Roman"/>
          <w:sz w:val="24"/>
          <w:szCs w:val="24"/>
          <w:lang w:val="bg-BG"/>
        </w:rPr>
        <w:t xml:space="preserve">Преди да започнем темата, с която исках да запозная класа, зададох няколко въпроса. „Какво разбирате под думата </w:t>
      </w:r>
      <w:r w:rsidR="00B45FA2">
        <w:rPr>
          <w:rFonts w:ascii="Times New Roman" w:hAnsi="Times New Roman"/>
          <w:sz w:val="24"/>
          <w:szCs w:val="24"/>
          <w:lang w:val="bg-BG"/>
        </w:rPr>
        <w:t>„различен?“</w:t>
      </w:r>
      <w:r w:rsidRPr="00A67C61">
        <w:rPr>
          <w:rFonts w:ascii="Times New Roman" w:hAnsi="Times New Roman"/>
          <w:sz w:val="24"/>
          <w:szCs w:val="24"/>
          <w:lang w:val="bg-BG"/>
        </w:rPr>
        <w:t xml:space="preserve">. Учениците отговориха, че да си различен означава да се отличаваш от другите по дрехи, мисли, поведение, пол, раса и др. признаци. „Хубаво ли е да си различен?“.“Не, защото другите не те приемат, отбягват те“- Александра Василева. „Вие чувствате ли се различни?“. Отговорът бе: „не, защото </w:t>
      </w:r>
      <w:r w:rsidR="00B45FA2">
        <w:rPr>
          <w:rFonts w:ascii="Times New Roman" w:hAnsi="Times New Roman"/>
          <w:sz w:val="24"/>
          <w:szCs w:val="24"/>
          <w:lang w:val="bg-BG"/>
        </w:rPr>
        <w:t xml:space="preserve">имаме еднакви интереси и </w:t>
      </w:r>
      <w:r w:rsidRPr="00A67C61">
        <w:rPr>
          <w:rFonts w:ascii="Times New Roman" w:hAnsi="Times New Roman"/>
          <w:sz w:val="24"/>
          <w:szCs w:val="24"/>
          <w:lang w:val="bg-BG"/>
        </w:rPr>
        <w:t>общуваме</w:t>
      </w:r>
      <w:r w:rsidR="00B45FA2">
        <w:rPr>
          <w:rFonts w:ascii="Times New Roman" w:hAnsi="Times New Roman"/>
          <w:sz w:val="24"/>
          <w:szCs w:val="24"/>
          <w:lang w:val="bg-BG"/>
        </w:rPr>
        <w:t xml:space="preserve"> заедно</w:t>
      </w:r>
      <w:r w:rsidRPr="00A67C61">
        <w:rPr>
          <w:rFonts w:ascii="Times New Roman" w:hAnsi="Times New Roman"/>
          <w:sz w:val="24"/>
          <w:szCs w:val="24"/>
          <w:lang w:val="bg-BG"/>
        </w:rPr>
        <w:t>“. „ Не сте ли различни с това, което правите – творите добро,</w:t>
      </w:r>
      <w:r w:rsidR="009825A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5FA2">
        <w:rPr>
          <w:rFonts w:ascii="Times New Roman" w:hAnsi="Times New Roman"/>
          <w:sz w:val="24"/>
          <w:szCs w:val="24"/>
          <w:lang w:val="bg-BG"/>
        </w:rPr>
        <w:t>дарявате време</w:t>
      </w:r>
      <w:r w:rsidRPr="00A67C61">
        <w:rPr>
          <w:rFonts w:ascii="Times New Roman" w:hAnsi="Times New Roman"/>
          <w:sz w:val="24"/>
          <w:szCs w:val="24"/>
          <w:lang w:val="bg-BG"/>
        </w:rPr>
        <w:t xml:space="preserve"> на деца с неравностойно положение ?“. „Да! Така е и това ни харесва“- отговориха Петя, Светослава, Пламена Атанасова, Пламена Тодорова, Александра Василева, Александра Иванова, Димитър Николов и др.</w:t>
      </w:r>
    </w:p>
    <w:p w:rsidR="00A67C61" w:rsidRPr="00A67C61" w:rsidRDefault="00A67C61" w:rsidP="00A67C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A67C61">
        <w:rPr>
          <w:rFonts w:ascii="Times New Roman" w:hAnsi="Times New Roman"/>
          <w:sz w:val="24"/>
          <w:szCs w:val="24"/>
          <w:lang w:val="bg-BG"/>
        </w:rPr>
        <w:t>Преминахме към същинската тема.</w:t>
      </w:r>
    </w:p>
    <w:p w:rsidR="00A67C61" w:rsidRPr="00A67C61" w:rsidRDefault="00A67C61" w:rsidP="00A67C6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67C61">
        <w:rPr>
          <w:rFonts w:ascii="Times New Roman" w:hAnsi="Times New Roman"/>
          <w:sz w:val="24"/>
          <w:szCs w:val="24"/>
          <w:lang w:val="bg-BG"/>
        </w:rPr>
        <w:t xml:space="preserve">Бях впечатлена от книжка, която получих „Приказка за приятелството“. Тя бе свързана с 21 март- Международен ден на хора със синдром на </w:t>
      </w:r>
      <w:proofErr w:type="spellStart"/>
      <w:r w:rsidRPr="00A67C61">
        <w:rPr>
          <w:rFonts w:ascii="Times New Roman" w:hAnsi="Times New Roman"/>
          <w:sz w:val="24"/>
          <w:szCs w:val="24"/>
          <w:lang w:val="bg-BG"/>
        </w:rPr>
        <w:t>Даун</w:t>
      </w:r>
      <w:proofErr w:type="spellEnd"/>
      <w:r w:rsidRPr="00A67C61">
        <w:rPr>
          <w:rFonts w:ascii="Times New Roman" w:hAnsi="Times New Roman"/>
          <w:sz w:val="24"/>
          <w:szCs w:val="24"/>
          <w:lang w:val="bg-BG"/>
        </w:rPr>
        <w:t>. Реших да запозная и моите ученици с тази тема.</w:t>
      </w:r>
    </w:p>
    <w:p w:rsidR="00A67C61" w:rsidRPr="00A67C61" w:rsidRDefault="00A67C61" w:rsidP="00A67C6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67C61">
        <w:rPr>
          <w:rFonts w:ascii="Times New Roman" w:hAnsi="Times New Roman"/>
          <w:sz w:val="24"/>
          <w:szCs w:val="24"/>
          <w:lang w:val="bg-BG"/>
        </w:rPr>
        <w:lastRenderedPageBreak/>
        <w:t xml:space="preserve"> Представих книжката пред класа. Първо прочетохме приказката, а после прочетохме предисловието-„шарени чорапи“ и „слънчево дете“. Учениците разбраха как наричат тези деца и защо хората по света обуват различни чорапи. „Бихте ли обули различни чорапи?“. „Да! „Понякога ги обуваме и без повод“. Продължихме с коментар по приказката. Учениците разбраха, че няма нищо страшно в това да приемат в играта си различно дете  и дори различията между тях правят играта още по-интересна. Адриан-„Трябва да приемаме различните от нас“,“ Всеки е различен по един или друг начин“- Александра Василева“, „ Не е нужно да делим хората по външност, защото те могат да са по-добри от нас“- Александра Иванова. Представих на мултимедията изображения на деца със синдром на </w:t>
      </w:r>
      <w:proofErr w:type="spellStart"/>
      <w:r w:rsidRPr="00A67C61">
        <w:rPr>
          <w:rFonts w:ascii="Times New Roman" w:hAnsi="Times New Roman"/>
          <w:sz w:val="24"/>
          <w:szCs w:val="24"/>
          <w:lang w:val="bg-BG"/>
        </w:rPr>
        <w:t>Даун</w:t>
      </w:r>
      <w:proofErr w:type="spellEnd"/>
      <w:r w:rsidRPr="00A67C61">
        <w:rPr>
          <w:rFonts w:ascii="Times New Roman" w:hAnsi="Times New Roman"/>
          <w:sz w:val="24"/>
          <w:szCs w:val="24"/>
          <w:lang w:val="bg-BG"/>
        </w:rPr>
        <w:t xml:space="preserve">, за да запозная учениците с тях. „Страхувате ли се от тези деца?“- попитах аз. Всички отговориха единодушно „не“. „ Даже са много сладки“- Петя. Продължих да показвам изображения, на които децата са рисували. Учениците бяха впечатлени от това, което виждаха. „Те рисуват по-добре от нас“- Димитър Грахов. Продължихме с историята на Яна- детето от рекламата на „Верея“. Децата я познават от рекламата, но сега се запознаха с нейната история. Те отново се убедиха, че те са деца като всички нас, които обичат да рисуват, да се смеят и обичат да обичат. Светослава ни разказа, че има братовчедка, която е различна по външност от нас, но тя и хората около нея не я възприемат по различен начин. Стараят се да не и показват и казват, че е различна от тях. </w:t>
      </w:r>
    </w:p>
    <w:p w:rsidR="00A67C61" w:rsidRPr="00A67C61" w:rsidRDefault="00A67C61" w:rsidP="00A67C6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67C61">
        <w:rPr>
          <w:rFonts w:ascii="Times New Roman" w:hAnsi="Times New Roman"/>
          <w:sz w:val="24"/>
          <w:szCs w:val="24"/>
          <w:lang w:val="bg-BG"/>
        </w:rPr>
        <w:t xml:space="preserve"> Учениците сами стигнаха до извода, че е хубаво да си различен, оригинален и забавен. Различните от тях не са  лоши или страшни, напротив, те са добри колкото самите тях.</w:t>
      </w:r>
    </w:p>
    <w:p w:rsidR="00A67C61" w:rsidRPr="00A67C61" w:rsidRDefault="00A67C61" w:rsidP="00A67C6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67C61">
        <w:rPr>
          <w:rFonts w:ascii="Times New Roman" w:hAnsi="Times New Roman"/>
          <w:sz w:val="24"/>
          <w:szCs w:val="24"/>
          <w:lang w:val="bg-BG"/>
        </w:rPr>
        <w:t xml:space="preserve"> „Всички сме еднакви в усмивката и добротата“- това бе мотото за този час.</w:t>
      </w:r>
    </w:p>
    <w:p w:rsidR="009A2AD3" w:rsidRDefault="00A67C61" w:rsidP="00A67C61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</w:pPr>
      <w:r w:rsidRPr="00A67C61">
        <w:rPr>
          <w:rFonts w:ascii="Arial" w:eastAsia="Times New Roman" w:hAnsi="Arial" w:cs="Arial"/>
          <w:color w:val="474747"/>
          <w:sz w:val="29"/>
          <w:szCs w:val="29"/>
          <w:lang w:val="bg-BG" w:eastAsia="bg-BG"/>
        </w:rPr>
        <w:br/>
      </w:r>
      <w:r w:rsidR="009A2AD3" w:rsidRPr="009A2AD3">
        <w:rPr>
          <w:rFonts w:ascii="Times New Roman" w:eastAsia="Times New Roman" w:hAnsi="Times New Roman"/>
          <w:color w:val="333333"/>
          <w:sz w:val="28"/>
          <w:szCs w:val="28"/>
          <w:lang w:val="bg-BG" w:eastAsia="bg-BG"/>
        </w:rPr>
        <w:t xml:space="preserve">                  </w:t>
      </w:r>
    </w:p>
    <w:p w:rsidR="009A2AD3" w:rsidRPr="007F59EF" w:rsidRDefault="009A2AD3" w:rsidP="007F59EF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305142" w:rsidRDefault="00EB092D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drawing>
          <wp:anchor distT="0" distB="0" distL="114300" distR="114300" simplePos="0" relativeHeight="251672576" behindDoc="0" locked="0" layoutInCell="1" allowOverlap="1" wp14:anchorId="5C06721A" wp14:editId="7E5441C8">
            <wp:simplePos x="0" y="0"/>
            <wp:positionH relativeFrom="column">
              <wp:posOffset>-109220</wp:posOffset>
            </wp:positionH>
            <wp:positionV relativeFrom="paragraph">
              <wp:posOffset>193675</wp:posOffset>
            </wp:positionV>
            <wp:extent cx="323772" cy="361678"/>
            <wp:effectExtent l="0" t="0" r="635" b="635"/>
            <wp:wrapSquare wrapText="bothSides"/>
            <wp:docPr id="1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98"/>
                    <a:stretch/>
                  </pic:blipFill>
                  <pic:spPr bwMode="auto">
                    <a:xfrm>
                      <a:off x="0" y="0"/>
                      <a:ext cx="323772" cy="361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092D" w:rsidRDefault="00EB092D" w:rsidP="009A2AD3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B092D" w:rsidRPr="00EB092D" w:rsidRDefault="00EB092D" w:rsidP="00EB092D">
      <w:pPr>
        <w:rPr>
          <w:rFonts w:asciiTheme="minorHAnsi" w:hAnsiTheme="minorHAnsi"/>
          <w:sz w:val="24"/>
          <w:szCs w:val="4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59CCB" wp14:editId="1A2CCED2">
                <wp:simplePos x="0" y="0"/>
                <wp:positionH relativeFrom="column">
                  <wp:posOffset>-133572</wp:posOffset>
                </wp:positionH>
                <wp:positionV relativeFrom="paragraph">
                  <wp:posOffset>52188</wp:posOffset>
                </wp:positionV>
                <wp:extent cx="2305050" cy="404037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0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2D" w:rsidRPr="00305142" w:rsidRDefault="00EB092D" w:rsidP="00EB092D">
                            <w:pPr>
                              <w:spacing w:after="0" w:line="240" w:lineRule="auto"/>
                              <w:jc w:val="both"/>
                              <w:rPr>
                                <w:rFonts w:ascii="Myriad Pro Cond" w:hAnsi="Myriad Pro Cond"/>
                                <w:b/>
                                <w:smallCaps/>
                                <w:sz w:val="24"/>
                                <w:lang w:val="bg-BG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smallCaps/>
                                <w:sz w:val="24"/>
                                <w:lang w:val="bg-BG"/>
                              </w:rPr>
                              <w:t>От коментарите в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0.5pt;margin-top:4.1pt;width:181.5pt;height:31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" stroked="f">
                <v:textbox>
                  <w:txbxContent>
                    <w:p w:rsidR="00EB092D" w:rsidRPr="00305142" w:rsidRDefault="00EB092D" w:rsidP="00EB092D">
                      <w:pPr>
                        <w:spacing w:after="0" w:line="240" w:lineRule="auto"/>
                        <w:jc w:val="both"/>
                        <w:rPr>
                          <w:rFonts w:ascii="Myriad Pro Cond" w:hAnsi="Myriad Pro Cond"/>
                          <w:b/>
                          <w:smallCaps/>
                          <w:sz w:val="24"/>
                          <w:lang w:val="bg-BG"/>
                        </w:rPr>
                      </w:pPr>
                      <w:r>
                        <w:rPr>
                          <w:rFonts w:ascii="Myriad Pro Cond" w:hAnsi="Myriad Pro Cond"/>
                          <w:b/>
                          <w:smallCaps/>
                          <w:sz w:val="24"/>
                          <w:lang w:val="bg-BG"/>
                        </w:rPr>
                        <w:t>От коментарите в час</w:t>
                      </w:r>
                    </w:p>
                  </w:txbxContent>
                </v:textbox>
              </v:shape>
            </w:pict>
          </mc:Fallback>
        </mc:AlternateContent>
      </w:r>
    </w:p>
    <w:p w:rsidR="009825A2" w:rsidRDefault="009825A2" w:rsidP="00EB092D">
      <w:pPr>
        <w:rPr>
          <w:rFonts w:asciiTheme="minorHAnsi" w:hAnsiTheme="minorHAnsi"/>
          <w:sz w:val="24"/>
          <w:szCs w:val="40"/>
          <w:lang w:val="bg-BG"/>
        </w:rPr>
      </w:pPr>
    </w:p>
    <w:p w:rsidR="00EB092D" w:rsidRDefault="00A67C61" w:rsidP="00EB092D">
      <w:pPr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„Всички сме еднакви в усмивката и в добротата“- Петя</w:t>
      </w:r>
    </w:p>
    <w:p w:rsidR="00A67C61" w:rsidRDefault="00B45FA2" w:rsidP="00EB092D">
      <w:pPr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„Всеки е различен по един или друг начин“</w:t>
      </w:r>
      <w:r w:rsidR="003F28D7">
        <w:rPr>
          <w:rFonts w:asciiTheme="minorHAnsi" w:hAnsiTheme="minorHAnsi"/>
          <w:sz w:val="24"/>
          <w:szCs w:val="40"/>
          <w:lang w:val="bg-BG"/>
        </w:rPr>
        <w:t>- Александра Василева</w:t>
      </w:r>
    </w:p>
    <w:p w:rsidR="00B45FA2" w:rsidRDefault="00B45FA2" w:rsidP="00EB092D">
      <w:pPr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„Те рисуват по-добре от нас“- Димитър Грахов</w:t>
      </w:r>
    </w:p>
    <w:p w:rsidR="00EB092D" w:rsidRDefault="00EB092D" w:rsidP="00EB092D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drawing>
          <wp:anchor distT="0" distB="0" distL="114300" distR="114300" simplePos="0" relativeHeight="251676672" behindDoc="0" locked="0" layoutInCell="1" allowOverlap="1" wp14:anchorId="2A1347B7" wp14:editId="40B312F8">
            <wp:simplePos x="0" y="0"/>
            <wp:positionH relativeFrom="column">
              <wp:posOffset>-261620</wp:posOffset>
            </wp:positionH>
            <wp:positionV relativeFrom="paragraph">
              <wp:posOffset>81915</wp:posOffset>
            </wp:positionV>
            <wp:extent cx="323215" cy="361315"/>
            <wp:effectExtent l="0" t="0" r="635" b="635"/>
            <wp:wrapSquare wrapText="bothSides"/>
            <wp:docPr id="1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98"/>
                    <a:stretch/>
                  </pic:blipFill>
                  <pic:spPr bwMode="auto">
                    <a:xfrm>
                      <a:off x="0" y="0"/>
                      <a:ext cx="323215" cy="36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092D" w:rsidRDefault="00EB092D" w:rsidP="00EB092D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Идеи за надграждане</w:t>
      </w:r>
    </w:p>
    <w:p w:rsidR="009A2AD3" w:rsidRDefault="009A2AD3" w:rsidP="00EB092D">
      <w:pPr>
        <w:rPr>
          <w:rFonts w:asciiTheme="minorHAnsi" w:hAnsiTheme="minorHAnsi"/>
          <w:sz w:val="24"/>
          <w:szCs w:val="40"/>
          <w:lang w:val="bg-BG"/>
        </w:rPr>
      </w:pPr>
    </w:p>
    <w:p w:rsidR="00A5577A" w:rsidRPr="00A5577A" w:rsidRDefault="00A5577A" w:rsidP="00EB092D">
      <w:pPr>
        <w:rPr>
          <w:rFonts w:asciiTheme="minorHAnsi" w:hAnsiTheme="minorHAnsi"/>
          <w:sz w:val="24"/>
          <w:szCs w:val="40"/>
          <w:lang w:val="bg-BG"/>
        </w:rPr>
      </w:pPr>
      <w:proofErr w:type="spellStart"/>
      <w:r>
        <w:rPr>
          <w:color w:val="333333"/>
          <w:shd w:val="clear" w:color="auto" w:fill="FFFFFF"/>
        </w:rPr>
        <w:t>Учениците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да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потърсят</w:t>
      </w:r>
      <w:proofErr w:type="spellEnd"/>
      <w:proofErr w:type="gramStart"/>
      <w:r>
        <w:rPr>
          <w:color w:val="333333"/>
          <w:shd w:val="clear" w:color="auto" w:fill="FFFFFF"/>
        </w:rPr>
        <w:t xml:space="preserve">  </w:t>
      </w:r>
      <w:proofErr w:type="spellStart"/>
      <w:r>
        <w:rPr>
          <w:color w:val="333333"/>
          <w:shd w:val="clear" w:color="auto" w:fill="FFFFFF"/>
        </w:rPr>
        <w:t>сайтове</w:t>
      </w:r>
      <w:proofErr w:type="spellEnd"/>
      <w:proofErr w:type="gram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или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информация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хора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със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синдром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на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Даун</w:t>
      </w:r>
      <w:proofErr w:type="spellEnd"/>
      <w:r>
        <w:rPr>
          <w:color w:val="333333"/>
          <w:shd w:val="clear" w:color="auto" w:fill="FFFFFF"/>
          <w:lang w:val="bg-BG"/>
        </w:rPr>
        <w:t>.</w:t>
      </w:r>
    </w:p>
    <w:sectPr w:rsidR="00A5577A" w:rsidRPr="00A5577A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AC" w:rsidRDefault="000461AC" w:rsidP="00BD0D69">
      <w:pPr>
        <w:spacing w:after="0" w:line="240" w:lineRule="auto"/>
      </w:pPr>
      <w:r>
        <w:separator/>
      </w:r>
    </w:p>
  </w:endnote>
  <w:endnote w:type="continuationSeparator" w:id="0">
    <w:p w:rsidR="000461AC" w:rsidRDefault="000461AC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E41ED" wp14:editId="0DC3CFDB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2C09C539" wp14:editId="0DDFEC2F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62747DB2" wp14:editId="2A06FF77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9833DFD" wp14:editId="6AEDF0DE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53E6C4F" wp14:editId="06CDEFB0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AC" w:rsidRDefault="000461AC" w:rsidP="00BD0D69">
      <w:pPr>
        <w:spacing w:after="0" w:line="240" w:lineRule="auto"/>
      </w:pPr>
      <w:r>
        <w:separator/>
      </w:r>
    </w:p>
  </w:footnote>
  <w:footnote w:type="continuationSeparator" w:id="0">
    <w:p w:rsidR="000461AC" w:rsidRDefault="000461AC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D13"/>
    <w:multiLevelType w:val="hybridMultilevel"/>
    <w:tmpl w:val="F4086A3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4BA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0E411E"/>
    <w:multiLevelType w:val="hybridMultilevel"/>
    <w:tmpl w:val="52C856EA"/>
    <w:lvl w:ilvl="0" w:tplc="0402000D">
      <w:start w:val="1"/>
      <w:numFmt w:val="bullet"/>
      <w:lvlText w:val=""/>
      <w:lvlJc w:val="left"/>
      <w:pPr>
        <w:ind w:left="13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4">
    <w:nsid w:val="28CA7984"/>
    <w:multiLevelType w:val="hybridMultilevel"/>
    <w:tmpl w:val="7062C7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C893C3F"/>
    <w:multiLevelType w:val="hybridMultilevel"/>
    <w:tmpl w:val="DC7AB6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D7B4D"/>
    <w:multiLevelType w:val="hybridMultilevel"/>
    <w:tmpl w:val="0A44471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63240"/>
    <w:multiLevelType w:val="hybridMultilevel"/>
    <w:tmpl w:val="E20812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E5D6F"/>
    <w:multiLevelType w:val="hybridMultilevel"/>
    <w:tmpl w:val="DA36EFE8"/>
    <w:lvl w:ilvl="0" w:tplc="91CCC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B0101"/>
    <w:multiLevelType w:val="hybridMultilevel"/>
    <w:tmpl w:val="957408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24DA8"/>
    <w:multiLevelType w:val="hybridMultilevel"/>
    <w:tmpl w:val="E7A67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70742"/>
    <w:multiLevelType w:val="hybridMultilevel"/>
    <w:tmpl w:val="41EC6C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067CC"/>
    <w:multiLevelType w:val="hybridMultilevel"/>
    <w:tmpl w:val="91387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56723"/>
    <w:multiLevelType w:val="hybridMultilevel"/>
    <w:tmpl w:val="E942192A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EB466FC"/>
    <w:multiLevelType w:val="hybridMultilevel"/>
    <w:tmpl w:val="8992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C2A6B"/>
    <w:multiLevelType w:val="hybridMultilevel"/>
    <w:tmpl w:val="E8A24A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B6921"/>
    <w:multiLevelType w:val="hybridMultilevel"/>
    <w:tmpl w:val="D218993C"/>
    <w:lvl w:ilvl="0" w:tplc="0402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9">
    <w:nsid w:val="7349073F"/>
    <w:multiLevelType w:val="hybridMultilevel"/>
    <w:tmpl w:val="D2C201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9063BFC"/>
    <w:multiLevelType w:val="hybridMultilevel"/>
    <w:tmpl w:val="D75A43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21"/>
  </w:num>
  <w:num w:numId="5">
    <w:abstractNumId w:val="5"/>
  </w:num>
  <w:num w:numId="6">
    <w:abstractNumId w:val="15"/>
  </w:num>
  <w:num w:numId="7">
    <w:abstractNumId w:val="16"/>
  </w:num>
  <w:num w:numId="8">
    <w:abstractNumId w:val="1"/>
  </w:num>
  <w:num w:numId="9">
    <w:abstractNumId w:val="19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 w:numId="14">
    <w:abstractNumId w:val="7"/>
  </w:num>
  <w:num w:numId="15">
    <w:abstractNumId w:val="14"/>
  </w:num>
  <w:num w:numId="16">
    <w:abstractNumId w:val="3"/>
  </w:num>
  <w:num w:numId="17">
    <w:abstractNumId w:val="4"/>
  </w:num>
  <w:num w:numId="18">
    <w:abstractNumId w:val="12"/>
  </w:num>
  <w:num w:numId="19">
    <w:abstractNumId w:val="17"/>
  </w:num>
  <w:num w:numId="20">
    <w:abstractNumId w:val="13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246E"/>
    <w:rsid w:val="00037390"/>
    <w:rsid w:val="000461AC"/>
    <w:rsid w:val="00062DE4"/>
    <w:rsid w:val="000B6114"/>
    <w:rsid w:val="000B6B4F"/>
    <w:rsid w:val="000B7C04"/>
    <w:rsid w:val="001636BE"/>
    <w:rsid w:val="0016567E"/>
    <w:rsid w:val="001A6FC6"/>
    <w:rsid w:val="001B03E4"/>
    <w:rsid w:val="001F3D38"/>
    <w:rsid w:val="00207389"/>
    <w:rsid w:val="002440A8"/>
    <w:rsid w:val="002479E0"/>
    <w:rsid w:val="00283B44"/>
    <w:rsid w:val="002865B7"/>
    <w:rsid w:val="002B0F99"/>
    <w:rsid w:val="0030446F"/>
    <w:rsid w:val="00305142"/>
    <w:rsid w:val="00313CCB"/>
    <w:rsid w:val="003202A4"/>
    <w:rsid w:val="00337AF0"/>
    <w:rsid w:val="003417AF"/>
    <w:rsid w:val="00351798"/>
    <w:rsid w:val="00366A39"/>
    <w:rsid w:val="0039075D"/>
    <w:rsid w:val="00393A16"/>
    <w:rsid w:val="003F28D7"/>
    <w:rsid w:val="00407AE1"/>
    <w:rsid w:val="00476121"/>
    <w:rsid w:val="004867C9"/>
    <w:rsid w:val="004A38C5"/>
    <w:rsid w:val="004E05D4"/>
    <w:rsid w:val="004E1A92"/>
    <w:rsid w:val="004E600A"/>
    <w:rsid w:val="0054345C"/>
    <w:rsid w:val="005B4A74"/>
    <w:rsid w:val="005D625F"/>
    <w:rsid w:val="00614ACA"/>
    <w:rsid w:val="00640FFD"/>
    <w:rsid w:val="00666F87"/>
    <w:rsid w:val="006A3563"/>
    <w:rsid w:val="006A6A88"/>
    <w:rsid w:val="006B31F3"/>
    <w:rsid w:val="006C7D7F"/>
    <w:rsid w:val="006F1309"/>
    <w:rsid w:val="0074020F"/>
    <w:rsid w:val="007441B3"/>
    <w:rsid w:val="0076420D"/>
    <w:rsid w:val="007D1695"/>
    <w:rsid w:val="007D54AB"/>
    <w:rsid w:val="007F59EF"/>
    <w:rsid w:val="00826081"/>
    <w:rsid w:val="008473CC"/>
    <w:rsid w:val="00854BEF"/>
    <w:rsid w:val="0086071C"/>
    <w:rsid w:val="00866563"/>
    <w:rsid w:val="008907C8"/>
    <w:rsid w:val="00890C0A"/>
    <w:rsid w:val="008A38AA"/>
    <w:rsid w:val="008C2034"/>
    <w:rsid w:val="008C3A19"/>
    <w:rsid w:val="008F6D17"/>
    <w:rsid w:val="00961CC8"/>
    <w:rsid w:val="009825A2"/>
    <w:rsid w:val="009A2AD3"/>
    <w:rsid w:val="00A3255F"/>
    <w:rsid w:val="00A42FF9"/>
    <w:rsid w:val="00A5577A"/>
    <w:rsid w:val="00A67C61"/>
    <w:rsid w:val="00A97FB8"/>
    <w:rsid w:val="00AA6505"/>
    <w:rsid w:val="00B01FB3"/>
    <w:rsid w:val="00B45FA2"/>
    <w:rsid w:val="00B740A4"/>
    <w:rsid w:val="00B758C7"/>
    <w:rsid w:val="00BD0D69"/>
    <w:rsid w:val="00BD6B05"/>
    <w:rsid w:val="00BE1371"/>
    <w:rsid w:val="00C078F4"/>
    <w:rsid w:val="00C47030"/>
    <w:rsid w:val="00C703EB"/>
    <w:rsid w:val="00C91D30"/>
    <w:rsid w:val="00C91EFE"/>
    <w:rsid w:val="00C97FE9"/>
    <w:rsid w:val="00CB3D4C"/>
    <w:rsid w:val="00CC16A5"/>
    <w:rsid w:val="00CF176B"/>
    <w:rsid w:val="00D2608A"/>
    <w:rsid w:val="00D572AA"/>
    <w:rsid w:val="00D749F2"/>
    <w:rsid w:val="00D76D74"/>
    <w:rsid w:val="00D87179"/>
    <w:rsid w:val="00DB0F40"/>
    <w:rsid w:val="00DB2E7B"/>
    <w:rsid w:val="00DC459F"/>
    <w:rsid w:val="00DD1A92"/>
    <w:rsid w:val="00DD5DD5"/>
    <w:rsid w:val="00DE1390"/>
    <w:rsid w:val="00DE5889"/>
    <w:rsid w:val="00E56078"/>
    <w:rsid w:val="00E734ED"/>
    <w:rsid w:val="00EB092D"/>
    <w:rsid w:val="00EB6D75"/>
    <w:rsid w:val="00ED6106"/>
    <w:rsid w:val="00EF048F"/>
    <w:rsid w:val="00F004B4"/>
    <w:rsid w:val="00F80CD3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  <w:style w:type="paragraph" w:styleId="af6">
    <w:name w:val="Normal (Web)"/>
    <w:basedOn w:val="a"/>
    <w:uiPriority w:val="99"/>
    <w:unhideWhenUsed/>
    <w:rsid w:val="00A67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f7">
    <w:name w:val="Strong"/>
    <w:basedOn w:val="a0"/>
    <w:uiPriority w:val="22"/>
    <w:qFormat/>
    <w:rsid w:val="00A67C61"/>
    <w:rPr>
      <w:b/>
      <w:bCs/>
    </w:rPr>
  </w:style>
  <w:style w:type="character" w:styleId="af8">
    <w:name w:val="Emphasis"/>
    <w:basedOn w:val="a0"/>
    <w:uiPriority w:val="20"/>
    <w:qFormat/>
    <w:rsid w:val="00A67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  <w:style w:type="paragraph" w:styleId="af6">
    <w:name w:val="Normal (Web)"/>
    <w:basedOn w:val="a"/>
    <w:uiPriority w:val="99"/>
    <w:unhideWhenUsed/>
    <w:rsid w:val="00A67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f7">
    <w:name w:val="Strong"/>
    <w:basedOn w:val="a0"/>
    <w:uiPriority w:val="22"/>
    <w:qFormat/>
    <w:rsid w:val="00A67C61"/>
    <w:rPr>
      <w:b/>
      <w:bCs/>
    </w:rPr>
  </w:style>
  <w:style w:type="character" w:styleId="af8">
    <w:name w:val="Emphasis"/>
    <w:basedOn w:val="a0"/>
    <w:uiPriority w:val="20"/>
    <w:qFormat/>
    <w:rsid w:val="00A67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69C0-2073-4121-B867-3EBFF512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Потребител на Windows</cp:lastModifiedBy>
  <cp:revision>47</cp:revision>
  <cp:lastPrinted>2017-03-21T07:30:00Z</cp:lastPrinted>
  <dcterms:created xsi:type="dcterms:W3CDTF">2018-01-09T09:34:00Z</dcterms:created>
  <dcterms:modified xsi:type="dcterms:W3CDTF">2018-07-18T08:04:00Z</dcterms:modified>
</cp:coreProperties>
</file>